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48A4E9" w14:textId="21215CEC" w:rsidR="00A929A5" w:rsidRDefault="00A929A5" w:rsidP="00AA6715">
      <w:pPr>
        <w:pStyle w:val="Body"/>
        <w:rPr>
          <w:rFonts w:ascii="Calibri" w:hAnsi="Calibri"/>
          <w:b/>
          <w:bCs/>
          <w:color w:val="D86DCB" w:themeColor="accent5" w:themeTint="99"/>
          <w:sz w:val="24"/>
          <w:szCs w:val="24"/>
        </w:rPr>
      </w:pPr>
      <w:r>
        <w:rPr>
          <w:rFonts w:ascii="Calibri" w:hAnsi="Calibri"/>
          <w:b/>
          <w:bCs/>
          <w:noProof/>
          <w:color w:val="A02B93" w:themeColor="accent5"/>
          <w:sz w:val="24"/>
          <w:szCs w:val="24"/>
          <w14:textOutline w14:w="0" w14:cap="rnd" w14:cmpd="sng" w14:algn="ctr">
            <w14:noFill/>
            <w14:prstDash w14:val="solid"/>
            <w14:bevel/>
          </w14:textOutline>
          <w14:ligatures w14:val="standardContextual"/>
        </w:rPr>
        <w:drawing>
          <wp:anchor distT="0" distB="0" distL="114300" distR="114300" simplePos="0" relativeHeight="251658241" behindDoc="0" locked="0" layoutInCell="1" allowOverlap="1" wp14:anchorId="146EEFE4" wp14:editId="147D3A15">
            <wp:simplePos x="0" y="0"/>
            <wp:positionH relativeFrom="margin">
              <wp:posOffset>-215900</wp:posOffset>
            </wp:positionH>
            <wp:positionV relativeFrom="paragraph">
              <wp:posOffset>6350</wp:posOffset>
            </wp:positionV>
            <wp:extent cx="1219200" cy="855122"/>
            <wp:effectExtent l="0" t="0" r="0" b="2540"/>
            <wp:wrapSquare wrapText="bothSides"/>
            <wp:docPr id="115941015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9410158" name="Picture 1159410158"/>
                    <pic:cNvPicPr/>
                  </pic:nvPicPr>
                  <pic:blipFill>
                    <a:blip r:embed="rId8" cstate="print">
                      <a:extLst>
                        <a:ext uri="{28A0092B-C50C-407E-A947-70E740481C1C}">
                          <a14:useLocalDpi xmlns:a14="http://schemas.microsoft.com/office/drawing/2010/main" val="0"/>
                        </a:ext>
                      </a:extLst>
                    </a:blip>
                    <a:stretch>
                      <a:fillRect/>
                    </a:stretch>
                  </pic:blipFill>
                  <pic:spPr>
                    <a:xfrm>
                      <a:off x="0" y="0"/>
                      <a:ext cx="1219200" cy="855122"/>
                    </a:xfrm>
                    <a:prstGeom prst="rect">
                      <a:avLst/>
                    </a:prstGeom>
                  </pic:spPr>
                </pic:pic>
              </a:graphicData>
            </a:graphic>
            <wp14:sizeRelH relativeFrom="margin">
              <wp14:pctWidth>0</wp14:pctWidth>
            </wp14:sizeRelH>
            <wp14:sizeRelV relativeFrom="margin">
              <wp14:pctHeight>0</wp14:pctHeight>
            </wp14:sizeRelV>
          </wp:anchor>
        </w:drawing>
      </w:r>
      <w:r>
        <w:rPr>
          <w:rFonts w:cs="Arial"/>
          <w:noProof/>
        </w:rPr>
        <w:drawing>
          <wp:anchor distT="0" distB="0" distL="114300" distR="114300" simplePos="0" relativeHeight="251658240" behindDoc="0" locked="0" layoutInCell="1" allowOverlap="1" wp14:anchorId="67FEACC6" wp14:editId="26A55EBF">
            <wp:simplePos x="0" y="0"/>
            <wp:positionH relativeFrom="column">
              <wp:posOffset>3581400</wp:posOffset>
            </wp:positionH>
            <wp:positionV relativeFrom="paragraph">
              <wp:posOffset>0</wp:posOffset>
            </wp:positionV>
            <wp:extent cx="2419350" cy="787400"/>
            <wp:effectExtent l="0" t="0" r="0" b="0"/>
            <wp:wrapSquare wrapText="bothSides"/>
            <wp:docPr id="1181559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419350" cy="787400"/>
                    </a:xfrm>
                    <a:prstGeom prst="rect">
                      <a:avLst/>
                    </a:prstGeom>
                    <a:noFill/>
                    <a:ln>
                      <a:noFill/>
                    </a:ln>
                  </pic:spPr>
                </pic:pic>
              </a:graphicData>
            </a:graphic>
          </wp:anchor>
        </w:drawing>
      </w:r>
    </w:p>
    <w:p w14:paraId="620A5A94" w14:textId="4A4BC6DC" w:rsidR="00A929A5" w:rsidRDefault="00A929A5" w:rsidP="00AA6715">
      <w:pPr>
        <w:pStyle w:val="Body"/>
        <w:rPr>
          <w:rFonts w:ascii="Calibri" w:hAnsi="Calibri"/>
          <w:b/>
          <w:bCs/>
          <w:color w:val="D86DCB" w:themeColor="accent5" w:themeTint="99"/>
          <w:sz w:val="24"/>
          <w:szCs w:val="24"/>
        </w:rPr>
      </w:pPr>
    </w:p>
    <w:p w14:paraId="71AA9C40" w14:textId="111A18A5" w:rsidR="00A929A5" w:rsidRDefault="00A929A5" w:rsidP="00AA6715">
      <w:pPr>
        <w:pStyle w:val="Body"/>
        <w:rPr>
          <w:rFonts w:ascii="Calibri" w:hAnsi="Calibri"/>
          <w:b/>
          <w:bCs/>
          <w:color w:val="D86DCB" w:themeColor="accent5" w:themeTint="99"/>
          <w:sz w:val="24"/>
          <w:szCs w:val="24"/>
        </w:rPr>
      </w:pPr>
    </w:p>
    <w:p w14:paraId="68857327" w14:textId="77777777" w:rsidR="00A929A5" w:rsidRDefault="00A929A5" w:rsidP="00AA6715">
      <w:pPr>
        <w:pStyle w:val="Body"/>
        <w:rPr>
          <w:rFonts w:ascii="Calibri" w:hAnsi="Calibri"/>
          <w:b/>
          <w:bCs/>
          <w:color w:val="D86DCB" w:themeColor="accent5" w:themeTint="99"/>
          <w:sz w:val="24"/>
          <w:szCs w:val="24"/>
          <w:lang w:val="fr-FR"/>
        </w:rPr>
      </w:pPr>
    </w:p>
    <w:p w14:paraId="207573E7" w14:textId="77777777" w:rsidR="00A929A5" w:rsidRDefault="00A929A5" w:rsidP="00AA6715">
      <w:pPr>
        <w:pStyle w:val="Body"/>
        <w:rPr>
          <w:rFonts w:ascii="Calibri" w:hAnsi="Calibri"/>
          <w:b/>
          <w:bCs/>
          <w:color w:val="D86DCB" w:themeColor="accent5" w:themeTint="99"/>
          <w:sz w:val="24"/>
          <w:szCs w:val="24"/>
          <w:lang w:val="fr-FR"/>
        </w:rPr>
      </w:pPr>
    </w:p>
    <w:p w14:paraId="01D7FC34" w14:textId="77777777" w:rsidR="00A929A5" w:rsidRDefault="00A929A5" w:rsidP="00AA6715">
      <w:pPr>
        <w:pStyle w:val="Body"/>
        <w:rPr>
          <w:rFonts w:ascii="Calibri" w:hAnsi="Calibri"/>
          <w:b/>
          <w:bCs/>
          <w:color w:val="D86DCB" w:themeColor="accent5" w:themeTint="99"/>
          <w:sz w:val="24"/>
          <w:szCs w:val="24"/>
          <w:lang w:val="fr-FR"/>
        </w:rPr>
      </w:pPr>
    </w:p>
    <w:p w14:paraId="6947AE98" w14:textId="77777777" w:rsidR="00A929A5" w:rsidRPr="00A929A5" w:rsidRDefault="00A929A5" w:rsidP="00AA6715">
      <w:pPr>
        <w:pStyle w:val="Body"/>
        <w:rPr>
          <w:rFonts w:asciiTheme="minorHAnsi" w:hAnsiTheme="minorHAnsi"/>
          <w:b/>
          <w:bCs/>
          <w:color w:val="D86DCB" w:themeColor="accent5" w:themeTint="99"/>
          <w:sz w:val="24"/>
          <w:szCs w:val="24"/>
          <w:lang w:val="fr-FR"/>
        </w:rPr>
      </w:pPr>
    </w:p>
    <w:p w14:paraId="541973A0" w14:textId="77777777" w:rsidR="00A929A5" w:rsidRPr="00A929A5" w:rsidRDefault="00A929A5" w:rsidP="00AA6715">
      <w:pPr>
        <w:pStyle w:val="Body"/>
        <w:rPr>
          <w:rFonts w:asciiTheme="minorHAnsi" w:hAnsiTheme="minorHAnsi"/>
          <w:b/>
          <w:bCs/>
          <w:color w:val="404040" w:themeColor="text1" w:themeTint="BF"/>
          <w:sz w:val="24"/>
          <w:szCs w:val="24"/>
          <w:lang w:val="en-US"/>
        </w:rPr>
      </w:pPr>
    </w:p>
    <w:p w14:paraId="7625FAB3" w14:textId="77777777" w:rsidR="00A929A5" w:rsidRPr="00FB3B9D" w:rsidRDefault="00A929A5" w:rsidP="00AA6715">
      <w:pPr>
        <w:pStyle w:val="Body"/>
        <w:rPr>
          <w:rFonts w:asciiTheme="minorHAnsi" w:hAnsiTheme="minorHAnsi"/>
          <w:b/>
          <w:bCs/>
          <w:color w:val="404040" w:themeColor="text1" w:themeTint="BF"/>
          <w:sz w:val="28"/>
          <w:szCs w:val="28"/>
          <w:lang w:val="en-GB"/>
        </w:rPr>
      </w:pPr>
      <w:r w:rsidRPr="00FB3B9D">
        <w:rPr>
          <w:rFonts w:asciiTheme="minorHAnsi" w:hAnsiTheme="minorHAnsi"/>
          <w:b/>
          <w:bCs/>
          <w:color w:val="404040" w:themeColor="text1" w:themeTint="BF"/>
          <w:sz w:val="28"/>
          <w:szCs w:val="28"/>
          <w:lang w:val="en-GB"/>
        </w:rPr>
        <w:t>Wellbeing Learning Circles, Wester Hailes, Edinburgh </w:t>
      </w:r>
    </w:p>
    <w:p w14:paraId="2A0F8B75" w14:textId="77777777" w:rsidR="00A929A5" w:rsidRPr="00FB3B9D" w:rsidRDefault="00A929A5" w:rsidP="00AA6715">
      <w:pPr>
        <w:pStyle w:val="Body"/>
        <w:rPr>
          <w:rFonts w:asciiTheme="minorHAnsi" w:hAnsiTheme="minorHAnsi"/>
          <w:b/>
          <w:bCs/>
          <w:color w:val="404040" w:themeColor="text1" w:themeTint="BF"/>
          <w:sz w:val="28"/>
          <w:szCs w:val="28"/>
          <w:lang w:val="en-GB"/>
        </w:rPr>
      </w:pPr>
      <w:r w:rsidRPr="00FB3B9D">
        <w:rPr>
          <w:rFonts w:asciiTheme="minorHAnsi" w:hAnsiTheme="minorHAnsi"/>
          <w:b/>
          <w:bCs/>
          <w:color w:val="404040" w:themeColor="text1" w:themeTint="BF"/>
          <w:sz w:val="28"/>
          <w:szCs w:val="28"/>
          <w:lang w:val="en-GB"/>
        </w:rPr>
        <w:t>Part of the Culture Collective / Co-</w:t>
      </w:r>
      <w:proofErr w:type="spellStart"/>
      <w:r w:rsidRPr="00FB3B9D">
        <w:rPr>
          <w:rFonts w:asciiTheme="minorHAnsi" w:hAnsiTheme="minorHAnsi"/>
          <w:b/>
          <w:bCs/>
          <w:color w:val="404040" w:themeColor="text1" w:themeTint="BF"/>
          <w:sz w:val="28"/>
          <w:szCs w:val="28"/>
          <w:lang w:val="en-GB"/>
        </w:rPr>
        <w:t>Chomann</w:t>
      </w:r>
      <w:proofErr w:type="spellEnd"/>
      <w:r w:rsidRPr="00FB3B9D">
        <w:rPr>
          <w:rFonts w:asciiTheme="minorHAnsi" w:hAnsiTheme="minorHAnsi"/>
          <w:b/>
          <w:bCs/>
          <w:color w:val="404040" w:themeColor="text1" w:themeTint="BF"/>
          <w:sz w:val="28"/>
          <w:szCs w:val="28"/>
          <w:lang w:val="en-GB"/>
        </w:rPr>
        <w:t xml:space="preserve"> </w:t>
      </w:r>
      <w:proofErr w:type="spellStart"/>
      <w:r w:rsidRPr="00FB3B9D">
        <w:rPr>
          <w:rFonts w:asciiTheme="minorHAnsi" w:hAnsiTheme="minorHAnsi"/>
          <w:b/>
          <w:bCs/>
          <w:color w:val="404040" w:themeColor="text1" w:themeTint="BF"/>
          <w:sz w:val="28"/>
          <w:szCs w:val="28"/>
          <w:lang w:val="en-GB"/>
        </w:rPr>
        <w:t>Cultair</w:t>
      </w:r>
      <w:proofErr w:type="spellEnd"/>
      <w:r w:rsidRPr="00FB3B9D">
        <w:rPr>
          <w:rFonts w:asciiTheme="minorHAnsi" w:hAnsiTheme="minorHAnsi"/>
          <w:b/>
          <w:bCs/>
          <w:color w:val="404040" w:themeColor="text1" w:themeTint="BF"/>
          <w:sz w:val="28"/>
          <w:szCs w:val="28"/>
          <w:lang w:val="en-GB"/>
        </w:rPr>
        <w:t xml:space="preserve"> </w:t>
      </w:r>
    </w:p>
    <w:p w14:paraId="6450C1F4" w14:textId="77777777" w:rsidR="00FB3B9D" w:rsidRDefault="00FB3B9D" w:rsidP="00AA6715">
      <w:pPr>
        <w:pStyle w:val="Body"/>
        <w:rPr>
          <w:rFonts w:asciiTheme="minorHAnsi" w:hAnsiTheme="minorHAnsi"/>
          <w:b/>
          <w:bCs/>
          <w:color w:val="404040" w:themeColor="text1" w:themeTint="BF"/>
          <w:sz w:val="24"/>
          <w:szCs w:val="24"/>
          <w:lang w:val="en-GB"/>
        </w:rPr>
      </w:pPr>
    </w:p>
    <w:p w14:paraId="6E2FFBA4" w14:textId="77777777" w:rsidR="00FB3B9D" w:rsidRDefault="00FB3B9D" w:rsidP="00AA6715">
      <w:pPr>
        <w:pStyle w:val="Body"/>
        <w:rPr>
          <w:rFonts w:asciiTheme="minorHAnsi" w:hAnsiTheme="minorHAnsi"/>
          <w:b/>
          <w:bCs/>
          <w:color w:val="404040" w:themeColor="text1" w:themeTint="BF"/>
          <w:sz w:val="24"/>
          <w:szCs w:val="24"/>
          <w:lang w:val="en-GB"/>
        </w:rPr>
      </w:pPr>
    </w:p>
    <w:p w14:paraId="4308850A" w14:textId="77777777" w:rsidR="00FB3B9D" w:rsidRDefault="00FB3B9D" w:rsidP="00AA6715">
      <w:pPr>
        <w:pStyle w:val="Body"/>
        <w:rPr>
          <w:rFonts w:asciiTheme="minorHAnsi" w:hAnsiTheme="minorHAnsi"/>
          <w:b/>
          <w:bCs/>
          <w:color w:val="404040" w:themeColor="text1" w:themeTint="BF"/>
          <w:sz w:val="28"/>
          <w:szCs w:val="28"/>
        </w:rPr>
      </w:pPr>
      <w:r>
        <w:rPr>
          <w:rFonts w:asciiTheme="minorHAnsi" w:hAnsiTheme="minorHAnsi"/>
          <w:b/>
          <w:bCs/>
          <w:color w:val="404040" w:themeColor="text1" w:themeTint="BF"/>
          <w:sz w:val="28"/>
          <w:szCs w:val="28"/>
        </w:rPr>
        <w:t>WHALE ARTS</w:t>
      </w:r>
    </w:p>
    <w:p w14:paraId="100E4D27" w14:textId="496CA14A" w:rsidR="00A929A5" w:rsidRPr="00FB3B9D" w:rsidRDefault="00C2720F" w:rsidP="00AA6715">
      <w:pPr>
        <w:pStyle w:val="Body"/>
        <w:rPr>
          <w:rFonts w:asciiTheme="minorHAnsi" w:hAnsiTheme="minorHAnsi"/>
          <w:b/>
          <w:bCs/>
          <w:color w:val="404040" w:themeColor="text1" w:themeTint="BF"/>
          <w:sz w:val="28"/>
          <w:szCs w:val="28"/>
          <w:lang w:val="en-US"/>
        </w:rPr>
      </w:pPr>
      <w:r>
        <w:rPr>
          <w:rFonts w:asciiTheme="minorHAnsi" w:hAnsiTheme="minorHAnsi"/>
          <w:b/>
          <w:bCs/>
          <w:color w:val="404040" w:themeColor="text1" w:themeTint="BF"/>
          <w:sz w:val="28"/>
          <w:szCs w:val="28"/>
        </w:rPr>
        <w:t>SUPPORTING</w:t>
      </w:r>
      <w:r w:rsidR="00FB3B9D" w:rsidRPr="00A929A5">
        <w:rPr>
          <w:rFonts w:asciiTheme="minorHAnsi" w:hAnsiTheme="minorHAnsi"/>
          <w:b/>
          <w:bCs/>
          <w:color w:val="404040" w:themeColor="text1" w:themeTint="BF"/>
          <w:sz w:val="28"/>
          <w:szCs w:val="28"/>
        </w:rPr>
        <w:t xml:space="preserve"> ARTIST </w:t>
      </w:r>
      <w:r w:rsidR="00FB3B9D" w:rsidRPr="00A929A5">
        <w:rPr>
          <w:rFonts w:asciiTheme="minorHAnsi" w:hAnsiTheme="minorHAnsi"/>
          <w:b/>
          <w:bCs/>
          <w:color w:val="404040" w:themeColor="text1" w:themeTint="BF"/>
          <w:sz w:val="28"/>
          <w:szCs w:val="28"/>
          <w:lang w:val="en-US"/>
        </w:rPr>
        <w:t>JOB DESCRIPTION</w:t>
      </w:r>
    </w:p>
    <w:p w14:paraId="1B75E588" w14:textId="77777777" w:rsidR="00080E83" w:rsidRDefault="00080E83" w:rsidP="00AA6715">
      <w:pPr>
        <w:spacing w:line="276" w:lineRule="auto"/>
        <w:rPr>
          <w:rFonts w:ascii="Arial" w:hAnsi="Arial" w:cs="Arial"/>
          <w:b/>
          <w:bCs/>
          <w:color w:val="D86DCB" w:themeColor="accent5" w:themeTint="99"/>
          <w:sz w:val="24"/>
          <w:szCs w:val="24"/>
        </w:rPr>
      </w:pPr>
    </w:p>
    <w:tbl>
      <w:tblPr>
        <w:tblpPr w:leftFromText="180" w:rightFromText="180" w:vertAnchor="text" w:tblpY="-49"/>
        <w:tblW w:w="0" w:type="auto"/>
        <w:tblCellMar>
          <w:top w:w="15" w:type="dxa"/>
          <w:left w:w="15" w:type="dxa"/>
          <w:bottom w:w="15" w:type="dxa"/>
          <w:right w:w="15" w:type="dxa"/>
        </w:tblCellMar>
        <w:tblLook w:val="04A0" w:firstRow="1" w:lastRow="0" w:firstColumn="1" w:lastColumn="0" w:noHBand="0" w:noVBand="1"/>
      </w:tblPr>
      <w:tblGrid>
        <w:gridCol w:w="3042"/>
        <w:gridCol w:w="6533"/>
      </w:tblGrid>
      <w:tr w:rsidR="00A929A5" w:rsidRPr="00080E83" w14:paraId="04753B9A" w14:textId="77777777" w:rsidTr="00A929A5">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0B203D2" w14:textId="77777777" w:rsidR="00A929A5" w:rsidRPr="00A929A5" w:rsidRDefault="00A929A5" w:rsidP="00AA6715">
            <w:pPr>
              <w:spacing w:after="200" w:line="276" w:lineRule="auto"/>
              <w:rPr>
                <w:rFonts w:eastAsia="Times New Roman" w:cs="Times New Roman"/>
                <w:color w:val="404040" w:themeColor="text1" w:themeTint="BF"/>
                <w:sz w:val="24"/>
                <w:szCs w:val="24"/>
                <w:lang w:eastAsia="en-GB"/>
              </w:rPr>
            </w:pPr>
            <w:r w:rsidRPr="00A929A5">
              <w:rPr>
                <w:rFonts w:eastAsia="Times New Roman" w:cs="Calibri"/>
                <w:b/>
                <w:bCs/>
                <w:color w:val="404040" w:themeColor="text1" w:themeTint="BF"/>
                <w:sz w:val="24"/>
                <w:szCs w:val="24"/>
                <w:lang w:eastAsia="en-GB"/>
              </w:rPr>
              <w:t>Job Title</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84970B3" w14:textId="166F1005" w:rsidR="00A929A5" w:rsidRPr="00A929A5" w:rsidRDefault="00C2720F" w:rsidP="00AA6715">
            <w:pPr>
              <w:spacing w:after="200" w:line="276" w:lineRule="auto"/>
              <w:rPr>
                <w:rFonts w:eastAsia="Times New Roman" w:cs="Times New Roman"/>
                <w:color w:val="404040" w:themeColor="text1" w:themeTint="BF"/>
                <w:sz w:val="24"/>
                <w:szCs w:val="24"/>
                <w:lang w:eastAsia="en-GB"/>
              </w:rPr>
            </w:pPr>
            <w:r>
              <w:rPr>
                <w:rFonts w:eastAsia="Times New Roman" w:cs="Calibri"/>
                <w:b/>
                <w:bCs/>
                <w:color w:val="404040" w:themeColor="text1" w:themeTint="BF"/>
                <w:sz w:val="24"/>
                <w:szCs w:val="24"/>
                <w:lang w:eastAsia="en-GB"/>
              </w:rPr>
              <w:t>SUPPORTING</w:t>
            </w:r>
            <w:r w:rsidR="00A929A5" w:rsidRPr="00A929A5">
              <w:rPr>
                <w:rFonts w:eastAsia="Times New Roman" w:cs="Calibri"/>
                <w:b/>
                <w:bCs/>
                <w:color w:val="404040" w:themeColor="text1" w:themeTint="BF"/>
                <w:sz w:val="24"/>
                <w:szCs w:val="24"/>
                <w:lang w:eastAsia="en-GB"/>
              </w:rPr>
              <w:t xml:space="preserve"> ARTIST</w:t>
            </w:r>
          </w:p>
        </w:tc>
      </w:tr>
      <w:tr w:rsidR="00A929A5" w:rsidRPr="00080E83" w14:paraId="57A461E8" w14:textId="77777777" w:rsidTr="00A929A5">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07C3BBE" w14:textId="77777777" w:rsidR="00A929A5" w:rsidRPr="00A929A5" w:rsidRDefault="00A929A5" w:rsidP="00AA6715">
            <w:pPr>
              <w:spacing w:after="200" w:line="276" w:lineRule="auto"/>
              <w:rPr>
                <w:rFonts w:eastAsia="Times New Roman" w:cs="Times New Roman"/>
                <w:color w:val="404040" w:themeColor="text1" w:themeTint="BF"/>
                <w:sz w:val="24"/>
                <w:szCs w:val="24"/>
                <w:lang w:eastAsia="en-GB"/>
              </w:rPr>
            </w:pPr>
            <w:r w:rsidRPr="00A929A5">
              <w:rPr>
                <w:rFonts w:eastAsia="Times New Roman" w:cs="Calibri"/>
                <w:b/>
                <w:bCs/>
                <w:color w:val="404040" w:themeColor="text1" w:themeTint="BF"/>
                <w:sz w:val="24"/>
                <w:szCs w:val="24"/>
                <w:lang w:eastAsia="en-GB"/>
              </w:rPr>
              <w:t>Accountable to</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90CB5B9" w14:textId="75AE6C44" w:rsidR="00A929A5" w:rsidRPr="00A929A5" w:rsidRDefault="00A929A5" w:rsidP="00AA6715">
            <w:pPr>
              <w:spacing w:line="276" w:lineRule="auto"/>
              <w:rPr>
                <w:rFonts w:eastAsia="Times New Roman" w:cs="Times New Roman"/>
                <w:color w:val="404040" w:themeColor="text1" w:themeTint="BF"/>
                <w:sz w:val="24"/>
                <w:szCs w:val="24"/>
                <w:lang w:eastAsia="en-GB"/>
              </w:rPr>
            </w:pPr>
            <w:r w:rsidRPr="00A929A5">
              <w:rPr>
                <w:rFonts w:eastAsia="Times New Roman" w:cs="Arial"/>
                <w:color w:val="404040" w:themeColor="text1" w:themeTint="BF"/>
                <w:sz w:val="24"/>
                <w:szCs w:val="24"/>
                <w:lang w:eastAsia="en-GB"/>
              </w:rPr>
              <w:t xml:space="preserve">WHALE Arts </w:t>
            </w:r>
            <w:r w:rsidR="00FB3B9D">
              <w:rPr>
                <w:rFonts w:eastAsia="Times New Roman" w:cs="Arial"/>
                <w:color w:val="404040" w:themeColor="text1" w:themeTint="BF"/>
                <w:sz w:val="24"/>
                <w:szCs w:val="24"/>
                <w:lang w:eastAsia="en-GB"/>
              </w:rPr>
              <w:t xml:space="preserve">- </w:t>
            </w:r>
            <w:r w:rsidRPr="00A929A5">
              <w:rPr>
                <w:rFonts w:eastAsia="Times New Roman" w:cs="Arial"/>
                <w:color w:val="404040" w:themeColor="text1" w:themeTint="BF"/>
                <w:sz w:val="24"/>
                <w:szCs w:val="24"/>
                <w:lang w:eastAsia="en-GB"/>
              </w:rPr>
              <w:t>Head of Engagement </w:t>
            </w:r>
          </w:p>
        </w:tc>
      </w:tr>
      <w:tr w:rsidR="00A929A5" w:rsidRPr="00080E83" w14:paraId="26163559" w14:textId="77777777" w:rsidTr="00A929A5">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84CEA1B" w14:textId="77777777" w:rsidR="00A929A5" w:rsidRPr="00A929A5" w:rsidRDefault="00A929A5" w:rsidP="00AA6715">
            <w:pPr>
              <w:spacing w:after="200" w:line="276" w:lineRule="auto"/>
              <w:rPr>
                <w:rFonts w:eastAsia="Times New Roman" w:cs="Times New Roman"/>
                <w:color w:val="404040" w:themeColor="text1" w:themeTint="BF"/>
                <w:sz w:val="24"/>
                <w:szCs w:val="24"/>
                <w:lang w:eastAsia="en-GB"/>
              </w:rPr>
            </w:pPr>
            <w:r w:rsidRPr="00A929A5">
              <w:rPr>
                <w:rFonts w:eastAsia="Times New Roman" w:cs="Calibri"/>
                <w:b/>
                <w:bCs/>
                <w:color w:val="404040" w:themeColor="text1" w:themeTint="BF"/>
                <w:sz w:val="24"/>
                <w:szCs w:val="24"/>
                <w:lang w:eastAsia="en-GB"/>
              </w:rPr>
              <w:t>Personnel responsible for</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9BDEC12" w14:textId="15B63E9F" w:rsidR="00A929A5" w:rsidRPr="00A929A5" w:rsidRDefault="00C2720F" w:rsidP="00AA6715">
            <w:pPr>
              <w:spacing w:after="200" w:line="276" w:lineRule="auto"/>
              <w:rPr>
                <w:rFonts w:eastAsia="Times New Roman" w:cs="Times New Roman"/>
                <w:color w:val="FF6699"/>
                <w:sz w:val="24"/>
                <w:szCs w:val="24"/>
                <w:lang w:eastAsia="en-GB"/>
              </w:rPr>
            </w:pPr>
            <w:r w:rsidRPr="00C2720F">
              <w:rPr>
                <w:rFonts w:eastAsia="Times New Roman" w:cs="Times New Roman"/>
                <w:color w:val="404040" w:themeColor="text1" w:themeTint="BF"/>
                <w:sz w:val="24"/>
                <w:szCs w:val="24"/>
                <w:lang w:eastAsia="en-GB"/>
              </w:rPr>
              <w:t>N/A</w:t>
            </w:r>
          </w:p>
        </w:tc>
      </w:tr>
      <w:tr w:rsidR="00A929A5" w:rsidRPr="00080E83" w14:paraId="6B63D9FD" w14:textId="77777777" w:rsidTr="00A929A5">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D0963C2" w14:textId="77777777" w:rsidR="00A929A5" w:rsidRPr="00A929A5" w:rsidRDefault="00A929A5" w:rsidP="00AA6715">
            <w:pPr>
              <w:spacing w:after="200" w:line="276" w:lineRule="auto"/>
              <w:rPr>
                <w:rFonts w:eastAsia="Times New Roman" w:cs="Times New Roman"/>
                <w:color w:val="404040" w:themeColor="text1" w:themeTint="BF"/>
                <w:sz w:val="24"/>
                <w:szCs w:val="24"/>
                <w:lang w:eastAsia="en-GB"/>
              </w:rPr>
            </w:pPr>
            <w:r w:rsidRPr="00A929A5">
              <w:rPr>
                <w:rFonts w:eastAsia="Times New Roman" w:cs="Calibri"/>
                <w:b/>
                <w:bCs/>
                <w:color w:val="404040" w:themeColor="text1" w:themeTint="BF"/>
                <w:sz w:val="24"/>
                <w:szCs w:val="24"/>
                <w:lang w:eastAsia="en-GB"/>
              </w:rPr>
              <w:t>Location</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C44EDCF" w14:textId="611940B2" w:rsidR="00A929A5" w:rsidRPr="00A929A5" w:rsidRDefault="00A929A5" w:rsidP="00AA6715">
            <w:pPr>
              <w:spacing w:after="200" w:line="276" w:lineRule="auto"/>
              <w:rPr>
                <w:rFonts w:eastAsia="Times New Roman" w:cs="Times New Roman"/>
                <w:color w:val="404040" w:themeColor="text1" w:themeTint="BF"/>
                <w:sz w:val="24"/>
                <w:szCs w:val="24"/>
                <w:lang w:eastAsia="en-GB"/>
              </w:rPr>
            </w:pPr>
            <w:r w:rsidRPr="00A929A5">
              <w:rPr>
                <w:rFonts w:eastAsia="Times New Roman" w:cs="Calibri"/>
                <w:color w:val="404040" w:themeColor="text1" w:themeTint="BF"/>
                <w:sz w:val="24"/>
                <w:szCs w:val="24"/>
                <w:lang w:eastAsia="en-GB"/>
              </w:rPr>
              <w:t>WHALE Arts Centre and other locations across Wester Hailes</w:t>
            </w:r>
          </w:p>
        </w:tc>
      </w:tr>
      <w:tr w:rsidR="00A929A5" w:rsidRPr="00080E83" w14:paraId="46A0226F" w14:textId="77777777" w:rsidTr="00A929A5">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0AEBD29" w14:textId="77777777" w:rsidR="00A929A5" w:rsidRPr="00A929A5" w:rsidRDefault="00A929A5" w:rsidP="00AA6715">
            <w:pPr>
              <w:spacing w:after="200" w:line="276" w:lineRule="auto"/>
              <w:rPr>
                <w:rFonts w:eastAsia="Times New Roman" w:cs="Times New Roman"/>
                <w:color w:val="404040" w:themeColor="text1" w:themeTint="BF"/>
                <w:sz w:val="24"/>
                <w:szCs w:val="24"/>
                <w:lang w:eastAsia="en-GB"/>
              </w:rPr>
            </w:pPr>
            <w:r w:rsidRPr="00A929A5">
              <w:rPr>
                <w:rFonts w:eastAsia="Times New Roman" w:cs="Calibri"/>
                <w:b/>
                <w:bCs/>
                <w:color w:val="404040" w:themeColor="text1" w:themeTint="BF"/>
                <w:sz w:val="24"/>
                <w:szCs w:val="24"/>
                <w:lang w:eastAsia="en-GB"/>
              </w:rPr>
              <w:t>Hours of Work</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A9BD0A4" w14:textId="2ADCC1BF" w:rsidR="00A929A5" w:rsidRPr="00A929A5" w:rsidRDefault="00A929A5" w:rsidP="00AA6715">
            <w:pPr>
              <w:spacing w:after="200" w:line="276" w:lineRule="auto"/>
              <w:rPr>
                <w:rFonts w:eastAsia="Times New Roman" w:cs="Times New Roman"/>
                <w:color w:val="404040" w:themeColor="text1" w:themeTint="BF"/>
                <w:sz w:val="24"/>
                <w:szCs w:val="24"/>
                <w:lang w:eastAsia="en-GB"/>
              </w:rPr>
            </w:pPr>
            <w:r>
              <w:rPr>
                <w:rFonts w:eastAsia="Times New Roman" w:cs="Calibri"/>
                <w:color w:val="404040" w:themeColor="text1" w:themeTint="BF"/>
                <w:sz w:val="24"/>
                <w:szCs w:val="24"/>
                <w:lang w:eastAsia="en-GB"/>
              </w:rPr>
              <w:t>211hrs / 26.4 days over 12 months</w:t>
            </w:r>
          </w:p>
        </w:tc>
      </w:tr>
      <w:tr w:rsidR="00A929A5" w:rsidRPr="00080E83" w14:paraId="6402F4BF" w14:textId="77777777" w:rsidTr="00A929A5">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855C3BC" w14:textId="77777777" w:rsidR="00A929A5" w:rsidRPr="00A929A5" w:rsidRDefault="00A929A5" w:rsidP="00AA6715">
            <w:pPr>
              <w:spacing w:after="200" w:line="276" w:lineRule="auto"/>
              <w:rPr>
                <w:rFonts w:eastAsia="Times New Roman" w:cs="Times New Roman"/>
                <w:color w:val="404040" w:themeColor="text1" w:themeTint="BF"/>
                <w:sz w:val="24"/>
                <w:szCs w:val="24"/>
                <w:lang w:eastAsia="en-GB"/>
              </w:rPr>
            </w:pPr>
            <w:r w:rsidRPr="00A929A5">
              <w:rPr>
                <w:rFonts w:eastAsia="Times New Roman" w:cs="Calibri"/>
                <w:b/>
                <w:bCs/>
                <w:color w:val="404040" w:themeColor="text1" w:themeTint="BF"/>
                <w:sz w:val="24"/>
                <w:szCs w:val="24"/>
                <w:lang w:eastAsia="en-GB"/>
              </w:rPr>
              <w:t>Contract Length</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D42BABE" w14:textId="58DF95A8" w:rsidR="00A929A5" w:rsidRPr="00A929A5" w:rsidRDefault="00A929A5" w:rsidP="00AA6715">
            <w:pPr>
              <w:spacing w:after="200" w:line="276" w:lineRule="auto"/>
              <w:rPr>
                <w:rFonts w:eastAsia="Times New Roman" w:cs="Times New Roman"/>
                <w:color w:val="404040" w:themeColor="text1" w:themeTint="BF"/>
                <w:sz w:val="24"/>
                <w:szCs w:val="24"/>
                <w:lang w:eastAsia="en-GB"/>
              </w:rPr>
            </w:pPr>
            <w:r>
              <w:rPr>
                <w:rFonts w:eastAsia="Times New Roman" w:cs="Calibri"/>
                <w:color w:val="404040" w:themeColor="text1" w:themeTint="BF"/>
                <w:sz w:val="24"/>
                <w:szCs w:val="24"/>
                <w:lang w:eastAsia="en-GB"/>
              </w:rPr>
              <w:t xml:space="preserve">12 months </w:t>
            </w:r>
          </w:p>
        </w:tc>
      </w:tr>
      <w:tr w:rsidR="00A929A5" w:rsidRPr="00080E83" w14:paraId="4661C6E7" w14:textId="77777777" w:rsidTr="00A929A5">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074288A" w14:textId="77777777" w:rsidR="00A929A5" w:rsidRPr="00A929A5" w:rsidRDefault="00A929A5" w:rsidP="00AA6715">
            <w:pPr>
              <w:spacing w:after="200" w:line="276" w:lineRule="auto"/>
              <w:rPr>
                <w:rFonts w:eastAsia="Times New Roman" w:cs="Times New Roman"/>
                <w:color w:val="404040" w:themeColor="text1" w:themeTint="BF"/>
                <w:sz w:val="24"/>
                <w:szCs w:val="24"/>
                <w:lang w:eastAsia="en-GB"/>
              </w:rPr>
            </w:pPr>
            <w:r w:rsidRPr="00A929A5">
              <w:rPr>
                <w:rFonts w:eastAsia="Times New Roman" w:cs="Calibri"/>
                <w:b/>
                <w:bCs/>
                <w:color w:val="404040" w:themeColor="text1" w:themeTint="BF"/>
                <w:sz w:val="24"/>
                <w:szCs w:val="24"/>
                <w:lang w:eastAsia="en-GB"/>
              </w:rPr>
              <w:t>Salary</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3441836" w14:textId="76FA9829" w:rsidR="00A929A5" w:rsidRPr="00A929A5" w:rsidRDefault="00F0501E" w:rsidP="00AA6715">
            <w:pPr>
              <w:spacing w:after="200" w:line="276" w:lineRule="auto"/>
              <w:rPr>
                <w:rFonts w:eastAsia="Times New Roman" w:cs="Times New Roman"/>
                <w:color w:val="404040" w:themeColor="text1" w:themeTint="BF"/>
                <w:sz w:val="24"/>
                <w:szCs w:val="24"/>
                <w:lang w:eastAsia="en-GB"/>
              </w:rPr>
            </w:pPr>
            <w:r>
              <w:rPr>
                <w:rFonts w:eastAsia="Times New Roman" w:cs="Calibri"/>
                <w:color w:val="404040" w:themeColor="text1" w:themeTint="BF"/>
                <w:sz w:val="24"/>
                <w:szCs w:val="24"/>
                <w:lang w:eastAsia="en-GB"/>
              </w:rPr>
              <w:t>Total</w:t>
            </w:r>
            <w:r w:rsidR="00024D8A">
              <w:rPr>
                <w:rFonts w:eastAsia="Times New Roman" w:cs="Calibri"/>
                <w:color w:val="404040" w:themeColor="text1" w:themeTint="BF"/>
                <w:sz w:val="24"/>
                <w:szCs w:val="24"/>
                <w:lang w:eastAsia="en-GB"/>
              </w:rPr>
              <w:t xml:space="preserve"> freelance</w:t>
            </w:r>
            <w:r>
              <w:rPr>
                <w:rFonts w:eastAsia="Times New Roman" w:cs="Calibri"/>
                <w:color w:val="404040" w:themeColor="text1" w:themeTint="BF"/>
                <w:sz w:val="24"/>
                <w:szCs w:val="24"/>
                <w:lang w:eastAsia="en-GB"/>
              </w:rPr>
              <w:t xml:space="preserve"> fee</w:t>
            </w:r>
            <w:r w:rsidR="00024D8A">
              <w:rPr>
                <w:rFonts w:eastAsia="Times New Roman" w:cs="Calibri"/>
                <w:color w:val="404040" w:themeColor="text1" w:themeTint="BF"/>
                <w:sz w:val="24"/>
                <w:szCs w:val="24"/>
                <w:lang w:eastAsia="en-GB"/>
              </w:rPr>
              <w:t>:</w:t>
            </w:r>
            <w:r>
              <w:rPr>
                <w:rFonts w:eastAsia="Times New Roman" w:cs="Calibri"/>
                <w:color w:val="404040" w:themeColor="text1" w:themeTint="BF"/>
                <w:sz w:val="24"/>
                <w:szCs w:val="24"/>
                <w:lang w:eastAsia="en-GB"/>
              </w:rPr>
              <w:t xml:space="preserve"> </w:t>
            </w:r>
            <w:r w:rsidRPr="00024D8A">
              <w:rPr>
                <w:rFonts w:eastAsia="Times New Roman" w:cs="Calibri"/>
                <w:b/>
                <w:bCs/>
                <w:color w:val="404040" w:themeColor="text1" w:themeTint="BF"/>
                <w:sz w:val="24"/>
                <w:szCs w:val="24"/>
                <w:lang w:eastAsia="en-GB"/>
              </w:rPr>
              <w:t>£</w:t>
            </w:r>
            <w:r w:rsidR="005A5571">
              <w:rPr>
                <w:rFonts w:eastAsia="Times New Roman" w:cs="Calibri"/>
                <w:b/>
                <w:bCs/>
                <w:color w:val="404040" w:themeColor="text1" w:themeTint="BF"/>
                <w:sz w:val="24"/>
                <w:szCs w:val="24"/>
                <w:lang w:eastAsia="en-GB"/>
              </w:rPr>
              <w:t>7</w:t>
            </w:r>
            <w:r w:rsidR="00C34269">
              <w:rPr>
                <w:rFonts w:eastAsia="Times New Roman" w:cs="Calibri"/>
                <w:b/>
                <w:bCs/>
                <w:color w:val="404040" w:themeColor="text1" w:themeTint="BF"/>
                <w:sz w:val="24"/>
                <w:szCs w:val="24"/>
                <w:lang w:eastAsia="en-GB"/>
              </w:rPr>
              <w:t>828.10</w:t>
            </w:r>
            <w:r w:rsidRPr="00F0501E">
              <w:rPr>
                <w:rFonts w:eastAsia="Times New Roman" w:cs="Calibri"/>
                <w:color w:val="404040" w:themeColor="text1" w:themeTint="BF"/>
                <w:sz w:val="24"/>
                <w:szCs w:val="24"/>
                <w:lang w:eastAsia="en-GB"/>
              </w:rPr>
              <w:t xml:space="preserve"> </w:t>
            </w:r>
            <w:r>
              <w:rPr>
                <w:rFonts w:eastAsia="Times New Roman" w:cs="Calibri"/>
                <w:color w:val="404040" w:themeColor="text1" w:themeTint="BF"/>
                <w:sz w:val="24"/>
                <w:szCs w:val="24"/>
                <w:lang w:eastAsia="en-GB"/>
              </w:rPr>
              <w:t>over 12 months</w:t>
            </w:r>
          </w:p>
        </w:tc>
      </w:tr>
    </w:tbl>
    <w:p w14:paraId="65A8F287" w14:textId="77777777" w:rsidR="00A929A5" w:rsidRDefault="00A929A5" w:rsidP="00AA6715">
      <w:pPr>
        <w:spacing w:line="276" w:lineRule="auto"/>
        <w:rPr>
          <w:rFonts w:ascii="Arial" w:hAnsi="Arial" w:cs="Arial"/>
          <w:b/>
          <w:bCs/>
          <w:color w:val="D86DCB" w:themeColor="accent5" w:themeTint="99"/>
          <w:sz w:val="24"/>
          <w:szCs w:val="24"/>
        </w:rPr>
      </w:pPr>
    </w:p>
    <w:p w14:paraId="7A55C0E7" w14:textId="77777777" w:rsidR="00F0501E" w:rsidRDefault="00F0501E" w:rsidP="00AA6715">
      <w:pPr>
        <w:spacing w:after="0" w:line="276" w:lineRule="auto"/>
        <w:rPr>
          <w:rFonts w:ascii="Arial" w:hAnsi="Arial" w:cs="Arial"/>
          <w:b/>
          <w:bCs/>
          <w:color w:val="D86DCB" w:themeColor="accent5" w:themeTint="99"/>
          <w:sz w:val="24"/>
          <w:szCs w:val="24"/>
        </w:rPr>
      </w:pPr>
    </w:p>
    <w:p w14:paraId="484E5B68" w14:textId="52FCD1E4" w:rsidR="00080E83" w:rsidRPr="00FB3B9D" w:rsidRDefault="00080E83" w:rsidP="00AA6715">
      <w:pPr>
        <w:spacing w:after="0" w:line="276" w:lineRule="auto"/>
        <w:rPr>
          <w:rFonts w:ascii="Arial" w:eastAsia="Times New Roman" w:hAnsi="Arial" w:cs="Arial"/>
          <w:b/>
          <w:bCs/>
          <w:color w:val="404040" w:themeColor="text1" w:themeTint="BF"/>
          <w:sz w:val="26"/>
          <w:szCs w:val="26"/>
          <w:u w:val="single"/>
          <w:lang w:eastAsia="en-GB"/>
        </w:rPr>
      </w:pPr>
      <w:r w:rsidRPr="00FB3B9D">
        <w:rPr>
          <w:rFonts w:ascii="Arial" w:eastAsia="Times New Roman" w:hAnsi="Arial" w:cs="Arial"/>
          <w:b/>
          <w:bCs/>
          <w:color w:val="404040" w:themeColor="text1" w:themeTint="BF"/>
          <w:sz w:val="26"/>
          <w:szCs w:val="26"/>
          <w:u w:val="single"/>
          <w:lang w:eastAsia="en-GB"/>
        </w:rPr>
        <w:t xml:space="preserve">Project </w:t>
      </w:r>
      <w:r w:rsidR="00FB3B9D" w:rsidRPr="00FB3B9D">
        <w:rPr>
          <w:rFonts w:ascii="Arial" w:eastAsia="Times New Roman" w:hAnsi="Arial" w:cs="Arial"/>
          <w:b/>
          <w:bCs/>
          <w:color w:val="404040" w:themeColor="text1" w:themeTint="BF"/>
          <w:sz w:val="26"/>
          <w:szCs w:val="26"/>
          <w:u w:val="single"/>
          <w:lang w:eastAsia="en-GB"/>
        </w:rPr>
        <w:t>Overview</w:t>
      </w:r>
      <w:r w:rsidRPr="00FB3B9D">
        <w:rPr>
          <w:rFonts w:ascii="Arial" w:eastAsia="Times New Roman" w:hAnsi="Arial" w:cs="Arial"/>
          <w:b/>
          <w:bCs/>
          <w:color w:val="404040" w:themeColor="text1" w:themeTint="BF"/>
          <w:sz w:val="26"/>
          <w:szCs w:val="26"/>
          <w:u w:val="single"/>
          <w:lang w:eastAsia="en-GB"/>
        </w:rPr>
        <w:t>:</w:t>
      </w:r>
    </w:p>
    <w:p w14:paraId="79545964" w14:textId="77777777" w:rsidR="00F0501E" w:rsidRPr="00FB3B9D" w:rsidRDefault="00F0501E" w:rsidP="00AA6715">
      <w:pPr>
        <w:spacing w:after="0" w:line="276" w:lineRule="auto"/>
        <w:rPr>
          <w:rFonts w:ascii="Arial" w:eastAsia="Times New Roman" w:hAnsi="Arial" w:cs="Arial"/>
          <w:b/>
          <w:bCs/>
          <w:color w:val="404040" w:themeColor="text1" w:themeTint="BF"/>
          <w:sz w:val="26"/>
          <w:szCs w:val="26"/>
          <w:u w:val="single"/>
          <w:lang w:eastAsia="en-GB"/>
        </w:rPr>
      </w:pPr>
    </w:p>
    <w:p w14:paraId="4D9D8CC4" w14:textId="0FB4CC3F" w:rsidR="00024D8A" w:rsidRPr="009D58E7" w:rsidRDefault="00F0501E" w:rsidP="00AA6715">
      <w:pPr>
        <w:spacing w:line="276" w:lineRule="auto"/>
        <w:rPr>
          <w:color w:val="404040" w:themeColor="text1" w:themeTint="BF"/>
          <w:sz w:val="24"/>
          <w:szCs w:val="24"/>
        </w:rPr>
      </w:pPr>
      <w:r w:rsidRPr="009D58E7">
        <w:rPr>
          <w:b/>
          <w:bCs/>
          <w:color w:val="404040" w:themeColor="text1" w:themeTint="BF"/>
          <w:sz w:val="24"/>
          <w:szCs w:val="24"/>
        </w:rPr>
        <w:t>Wellbeing Learning Circles</w:t>
      </w:r>
      <w:r w:rsidRPr="009D58E7">
        <w:rPr>
          <w:color w:val="404040" w:themeColor="text1" w:themeTint="BF"/>
          <w:sz w:val="24"/>
          <w:szCs w:val="24"/>
        </w:rPr>
        <w:t xml:space="preserve"> is a Culture Collective project funded by Creative Scotland and based in Wester Hailes, Edinburgh. </w:t>
      </w:r>
      <w:r w:rsidR="007158B0" w:rsidRPr="009D58E7">
        <w:rPr>
          <w:color w:val="404040" w:themeColor="text1" w:themeTint="BF"/>
          <w:sz w:val="24"/>
          <w:szCs w:val="24"/>
        </w:rPr>
        <w:t>The project is l</w:t>
      </w:r>
      <w:r w:rsidRPr="009D58E7">
        <w:rPr>
          <w:color w:val="404040" w:themeColor="text1" w:themeTint="BF"/>
          <w:sz w:val="24"/>
          <w:szCs w:val="24"/>
        </w:rPr>
        <w:t>ed by the Community Wellbeing Collective (CWC)</w:t>
      </w:r>
      <w:r w:rsidR="00FB3B9D" w:rsidRPr="009D58E7">
        <w:rPr>
          <w:color w:val="404040" w:themeColor="text1" w:themeTint="BF"/>
          <w:sz w:val="24"/>
          <w:szCs w:val="24"/>
        </w:rPr>
        <w:t xml:space="preserve">, in partnership with WHALE Arts, </w:t>
      </w:r>
      <w:proofErr w:type="spellStart"/>
      <w:r w:rsidR="00FB3B9D" w:rsidRPr="009D58E7">
        <w:rPr>
          <w:color w:val="404040" w:themeColor="text1" w:themeTint="BF"/>
          <w:sz w:val="24"/>
          <w:szCs w:val="24"/>
        </w:rPr>
        <w:t>SCORE</w:t>
      </w:r>
      <w:r w:rsidR="00024D8A" w:rsidRPr="009D58E7">
        <w:rPr>
          <w:color w:val="404040" w:themeColor="text1" w:themeTint="BF"/>
          <w:sz w:val="24"/>
          <w:szCs w:val="24"/>
        </w:rPr>
        <w:t>s</w:t>
      </w:r>
      <w:r w:rsidR="00FB3B9D" w:rsidRPr="009D58E7">
        <w:rPr>
          <w:color w:val="404040" w:themeColor="text1" w:themeTint="BF"/>
          <w:sz w:val="24"/>
          <w:szCs w:val="24"/>
        </w:rPr>
        <w:t>cotland</w:t>
      </w:r>
      <w:proofErr w:type="spellEnd"/>
      <w:r w:rsidR="00FB3B9D" w:rsidRPr="009D58E7">
        <w:rPr>
          <w:color w:val="404040" w:themeColor="text1" w:themeTint="BF"/>
          <w:sz w:val="24"/>
          <w:szCs w:val="24"/>
        </w:rPr>
        <w:t xml:space="preserve">, </w:t>
      </w:r>
      <w:proofErr w:type="spellStart"/>
      <w:r w:rsidR="00FB3B9D" w:rsidRPr="009D58E7">
        <w:rPr>
          <w:color w:val="404040" w:themeColor="text1" w:themeTint="BF"/>
          <w:sz w:val="24"/>
          <w:szCs w:val="24"/>
        </w:rPr>
        <w:t>Starcatchers</w:t>
      </w:r>
      <w:proofErr w:type="spellEnd"/>
      <w:r w:rsidR="00FB3B9D" w:rsidRPr="009D58E7">
        <w:rPr>
          <w:color w:val="404040" w:themeColor="text1" w:themeTint="BF"/>
          <w:sz w:val="24"/>
          <w:szCs w:val="24"/>
        </w:rPr>
        <w:t>, Grass Roots Remedies, and With Kids</w:t>
      </w:r>
      <w:r w:rsidR="00024D8A" w:rsidRPr="009D58E7">
        <w:rPr>
          <w:color w:val="404040" w:themeColor="text1" w:themeTint="BF"/>
          <w:sz w:val="24"/>
          <w:szCs w:val="24"/>
        </w:rPr>
        <w:t>.</w:t>
      </w:r>
    </w:p>
    <w:p w14:paraId="1FFF5343" w14:textId="77777777" w:rsidR="00993F5F" w:rsidRDefault="006A3FDA" w:rsidP="00AA6715">
      <w:pPr>
        <w:spacing w:line="276" w:lineRule="auto"/>
        <w:rPr>
          <w:color w:val="404040" w:themeColor="text1" w:themeTint="BF"/>
          <w:sz w:val="24"/>
          <w:szCs w:val="24"/>
        </w:rPr>
      </w:pPr>
      <w:r w:rsidRPr="009D58E7">
        <w:rPr>
          <w:color w:val="404040" w:themeColor="text1" w:themeTint="BF"/>
          <w:sz w:val="24"/>
          <w:szCs w:val="24"/>
        </w:rPr>
        <w:t>The project centres on a shared question:</w:t>
      </w:r>
      <w:r w:rsidR="00E0141A" w:rsidRPr="009D58E7">
        <w:rPr>
          <w:color w:val="404040" w:themeColor="text1" w:themeTint="BF"/>
          <w:sz w:val="24"/>
          <w:szCs w:val="24"/>
        </w:rPr>
        <w:t xml:space="preserve"> </w:t>
      </w:r>
      <w:r w:rsidR="00AD3990" w:rsidRPr="009D58E7">
        <w:rPr>
          <w:b/>
          <w:bCs/>
          <w:color w:val="404040" w:themeColor="text1" w:themeTint="BF"/>
          <w:sz w:val="24"/>
          <w:szCs w:val="24"/>
        </w:rPr>
        <w:t>W</w:t>
      </w:r>
      <w:r w:rsidRPr="009D58E7">
        <w:rPr>
          <w:b/>
          <w:bCs/>
          <w:color w:val="404040" w:themeColor="text1" w:themeTint="BF"/>
          <w:sz w:val="24"/>
          <w:szCs w:val="24"/>
        </w:rPr>
        <w:t xml:space="preserve">hat can communities teach artists, and what can artists teach communities? </w:t>
      </w:r>
      <w:r w:rsidRPr="009D58E7">
        <w:rPr>
          <w:color w:val="404040" w:themeColor="text1" w:themeTint="BF"/>
          <w:sz w:val="24"/>
          <w:szCs w:val="24"/>
        </w:rPr>
        <w:t xml:space="preserve">In line with this, each </w:t>
      </w:r>
      <w:r w:rsidR="00271DB3" w:rsidRPr="009D58E7">
        <w:rPr>
          <w:color w:val="404040" w:themeColor="text1" w:themeTint="BF"/>
          <w:sz w:val="24"/>
          <w:szCs w:val="24"/>
        </w:rPr>
        <w:t>of the partners</w:t>
      </w:r>
      <w:r w:rsidR="00D665AB" w:rsidRPr="009D58E7">
        <w:rPr>
          <w:color w:val="404040" w:themeColor="text1" w:themeTint="BF"/>
          <w:sz w:val="24"/>
          <w:szCs w:val="24"/>
        </w:rPr>
        <w:t xml:space="preserve"> </w:t>
      </w:r>
      <w:r w:rsidRPr="009D58E7">
        <w:rPr>
          <w:color w:val="404040" w:themeColor="text1" w:themeTint="BF"/>
          <w:sz w:val="24"/>
          <w:szCs w:val="24"/>
        </w:rPr>
        <w:t xml:space="preserve">will embed freelance artists within </w:t>
      </w:r>
      <w:r w:rsidR="007B5D24" w:rsidRPr="009D58E7">
        <w:rPr>
          <w:color w:val="404040" w:themeColor="text1" w:themeTint="BF"/>
          <w:sz w:val="24"/>
          <w:szCs w:val="24"/>
        </w:rPr>
        <w:t>their</w:t>
      </w:r>
      <w:r w:rsidRPr="009D58E7">
        <w:rPr>
          <w:color w:val="404040" w:themeColor="text1" w:themeTint="BF"/>
          <w:sz w:val="24"/>
          <w:szCs w:val="24"/>
        </w:rPr>
        <w:t xml:space="preserve"> own organisation</w:t>
      </w:r>
      <w:r w:rsidR="007B5D24" w:rsidRPr="009D58E7">
        <w:rPr>
          <w:color w:val="404040" w:themeColor="text1" w:themeTint="BF"/>
          <w:sz w:val="24"/>
          <w:szCs w:val="24"/>
        </w:rPr>
        <w:t>s</w:t>
      </w:r>
      <w:r w:rsidRPr="009D58E7">
        <w:rPr>
          <w:color w:val="404040" w:themeColor="text1" w:themeTint="BF"/>
          <w:sz w:val="24"/>
          <w:szCs w:val="24"/>
        </w:rPr>
        <w:t xml:space="preserve"> to help develop and deliver the project.</w:t>
      </w:r>
    </w:p>
    <w:p w14:paraId="3A5E9BE4" w14:textId="7277C8A1" w:rsidR="00484C64" w:rsidRPr="009D58E7" w:rsidRDefault="00A21DDF" w:rsidP="00AA6715">
      <w:pPr>
        <w:spacing w:line="276" w:lineRule="auto"/>
        <w:rPr>
          <w:color w:val="404040" w:themeColor="text1" w:themeTint="BF"/>
          <w:sz w:val="24"/>
          <w:szCs w:val="24"/>
        </w:rPr>
      </w:pPr>
      <w:r w:rsidRPr="009D58E7">
        <w:rPr>
          <w:color w:val="404040" w:themeColor="text1" w:themeTint="BF"/>
          <w:sz w:val="24"/>
          <w:szCs w:val="24"/>
        </w:rPr>
        <w:t>This embedded, socially engaged approach is structured around three shared themes,</w:t>
      </w:r>
      <w:r w:rsidR="003457B3" w:rsidRPr="009D58E7">
        <w:rPr>
          <w:color w:val="404040" w:themeColor="text1" w:themeTint="BF"/>
          <w:sz w:val="24"/>
          <w:szCs w:val="24"/>
        </w:rPr>
        <w:t xml:space="preserve"> or </w:t>
      </w:r>
      <w:r w:rsidR="003457B3" w:rsidRPr="009D58E7">
        <w:rPr>
          <w:b/>
          <w:bCs/>
          <w:color w:val="404040" w:themeColor="text1" w:themeTint="BF"/>
          <w:sz w:val="24"/>
          <w:szCs w:val="24"/>
        </w:rPr>
        <w:t>Learning Circles</w:t>
      </w:r>
      <w:r w:rsidR="00E60158" w:rsidRPr="009D58E7">
        <w:rPr>
          <w:b/>
          <w:bCs/>
          <w:color w:val="404040" w:themeColor="text1" w:themeTint="BF"/>
          <w:sz w:val="24"/>
          <w:szCs w:val="24"/>
        </w:rPr>
        <w:t>:</w:t>
      </w:r>
      <w:r w:rsidR="003457B3" w:rsidRPr="009D58E7">
        <w:rPr>
          <w:color w:val="404040" w:themeColor="text1" w:themeTint="BF"/>
          <w:sz w:val="24"/>
          <w:szCs w:val="24"/>
        </w:rPr>
        <w:t xml:space="preserve"> Children’s Learning and Development, Adult Mental Health and Creative Culture</w:t>
      </w:r>
      <w:r w:rsidR="0011365D" w:rsidRPr="009D58E7">
        <w:rPr>
          <w:color w:val="404040" w:themeColor="text1" w:themeTint="BF"/>
          <w:sz w:val="24"/>
          <w:szCs w:val="24"/>
        </w:rPr>
        <w:t xml:space="preserve">. The six project partners will each engage in the Learning Circle(s) most relevant to </w:t>
      </w:r>
      <w:r w:rsidR="0011365D" w:rsidRPr="009D58E7">
        <w:rPr>
          <w:color w:val="404040" w:themeColor="text1" w:themeTint="BF"/>
          <w:sz w:val="24"/>
          <w:szCs w:val="24"/>
        </w:rPr>
        <w:lastRenderedPageBreak/>
        <w:t>their work</w:t>
      </w:r>
      <w:r w:rsidR="007646A2" w:rsidRPr="009D58E7">
        <w:rPr>
          <w:color w:val="404040" w:themeColor="text1" w:themeTint="BF"/>
          <w:sz w:val="24"/>
          <w:szCs w:val="24"/>
        </w:rPr>
        <w:t xml:space="preserve"> and, along with the freelance artists, will meet quarterly </w:t>
      </w:r>
      <w:r w:rsidR="0011365D" w:rsidRPr="009D58E7">
        <w:rPr>
          <w:color w:val="404040" w:themeColor="text1" w:themeTint="BF"/>
          <w:sz w:val="24"/>
          <w:szCs w:val="24"/>
        </w:rPr>
        <w:t>to share learning as the project progresses.</w:t>
      </w:r>
    </w:p>
    <w:p w14:paraId="0A342234" w14:textId="30E88550" w:rsidR="005B02A7" w:rsidRPr="009D58E7" w:rsidRDefault="00D80D0B" w:rsidP="00AA6715">
      <w:pPr>
        <w:spacing w:line="276" w:lineRule="auto"/>
        <w:rPr>
          <w:color w:val="404040" w:themeColor="text1" w:themeTint="BF"/>
          <w:sz w:val="24"/>
          <w:szCs w:val="24"/>
        </w:rPr>
      </w:pPr>
      <w:r w:rsidRPr="009D58E7">
        <w:rPr>
          <w:color w:val="404040" w:themeColor="text1" w:themeTint="BF"/>
          <w:sz w:val="24"/>
          <w:szCs w:val="24"/>
        </w:rPr>
        <w:t>WHALE</w:t>
      </w:r>
      <w:r w:rsidR="00D3381A" w:rsidRPr="009D58E7">
        <w:rPr>
          <w:color w:val="404040" w:themeColor="text1" w:themeTint="BF"/>
          <w:sz w:val="24"/>
          <w:szCs w:val="24"/>
        </w:rPr>
        <w:t xml:space="preserve"> Arts’ strand of the project, </w:t>
      </w:r>
      <w:r w:rsidR="00D3381A" w:rsidRPr="009D58E7">
        <w:rPr>
          <w:b/>
          <w:bCs/>
          <w:color w:val="404040" w:themeColor="text1" w:themeTint="BF"/>
          <w:sz w:val="24"/>
          <w:szCs w:val="24"/>
        </w:rPr>
        <w:t xml:space="preserve">Creative Circles, </w:t>
      </w:r>
      <w:r w:rsidRPr="009D58E7">
        <w:rPr>
          <w:color w:val="404040" w:themeColor="text1" w:themeTint="BF"/>
          <w:sz w:val="24"/>
          <w:szCs w:val="24"/>
        </w:rPr>
        <w:t>brings together the Creative Culture and Adult Mental Health Learning Circles as one combined programme</w:t>
      </w:r>
      <w:r w:rsidR="00DB066B" w:rsidRPr="009D58E7">
        <w:rPr>
          <w:color w:val="404040" w:themeColor="text1" w:themeTint="BF"/>
          <w:sz w:val="24"/>
          <w:szCs w:val="24"/>
        </w:rPr>
        <w:t xml:space="preserve">. </w:t>
      </w:r>
    </w:p>
    <w:p w14:paraId="0E7A5FED" w14:textId="63C63E46" w:rsidR="005E4F49" w:rsidRPr="009D58E7" w:rsidRDefault="005E4F49" w:rsidP="00AA6715">
      <w:pPr>
        <w:spacing w:line="276" w:lineRule="auto"/>
        <w:rPr>
          <w:color w:val="404040" w:themeColor="text1" w:themeTint="BF"/>
          <w:sz w:val="24"/>
          <w:szCs w:val="24"/>
        </w:rPr>
      </w:pPr>
      <w:r w:rsidRPr="009D58E7">
        <w:rPr>
          <w:color w:val="404040" w:themeColor="text1" w:themeTint="BF"/>
          <w:sz w:val="24"/>
          <w:szCs w:val="24"/>
        </w:rPr>
        <w:t xml:space="preserve">We will employ two freelance artists - one experienced and one emerging. Both artists will be embedded within our organisation for the duration of the project, working alongside our team and community members to explore themes of </w:t>
      </w:r>
      <w:r w:rsidRPr="00F62929">
        <w:rPr>
          <w:color w:val="404040" w:themeColor="text1" w:themeTint="BF"/>
          <w:sz w:val="24"/>
          <w:szCs w:val="24"/>
        </w:rPr>
        <w:t>culture, place, mental health and wellbeing. They</w:t>
      </w:r>
      <w:r w:rsidRPr="009D58E7">
        <w:rPr>
          <w:color w:val="404040" w:themeColor="text1" w:themeTint="BF"/>
          <w:sz w:val="24"/>
          <w:szCs w:val="24"/>
        </w:rPr>
        <w:t xml:space="preserve"> will work together throughout, with the experienced artist mentoring the emerging artist.</w:t>
      </w:r>
    </w:p>
    <w:p w14:paraId="39EAF0AD" w14:textId="77777777" w:rsidR="00597A63" w:rsidRPr="009D58E7" w:rsidRDefault="00597A63" w:rsidP="00AA6715">
      <w:pPr>
        <w:spacing w:line="276" w:lineRule="auto"/>
        <w:rPr>
          <w:color w:val="404040" w:themeColor="text1" w:themeTint="BF"/>
          <w:sz w:val="24"/>
          <w:szCs w:val="24"/>
        </w:rPr>
      </w:pPr>
    </w:p>
    <w:p w14:paraId="12B30B8A" w14:textId="624C7F4E" w:rsidR="00FE53F6" w:rsidRDefault="003A3A27" w:rsidP="00AA6715">
      <w:pPr>
        <w:spacing w:after="0" w:line="276" w:lineRule="auto"/>
        <w:rPr>
          <w:rFonts w:eastAsia="Times New Roman" w:cs="Arial"/>
          <w:b/>
          <w:bCs/>
          <w:color w:val="404040" w:themeColor="text1" w:themeTint="BF"/>
          <w:sz w:val="26"/>
          <w:szCs w:val="26"/>
          <w:u w:val="single"/>
          <w:lang w:eastAsia="en-GB"/>
        </w:rPr>
      </w:pPr>
      <w:r>
        <w:rPr>
          <w:rFonts w:eastAsia="Times New Roman" w:cs="Arial"/>
          <w:b/>
          <w:bCs/>
          <w:color w:val="404040" w:themeColor="text1" w:themeTint="BF"/>
          <w:sz w:val="26"/>
          <w:szCs w:val="26"/>
          <w:u w:val="single"/>
          <w:lang w:eastAsia="en-GB"/>
        </w:rPr>
        <w:t>Supporting</w:t>
      </w:r>
      <w:r w:rsidR="00FE53F6" w:rsidRPr="009D58E7">
        <w:rPr>
          <w:rFonts w:eastAsia="Times New Roman" w:cs="Arial"/>
          <w:b/>
          <w:bCs/>
          <w:color w:val="404040" w:themeColor="text1" w:themeTint="BF"/>
          <w:sz w:val="26"/>
          <w:szCs w:val="26"/>
          <w:u w:val="single"/>
          <w:lang w:eastAsia="en-GB"/>
        </w:rPr>
        <w:t xml:space="preserve"> Artist Job Specification</w:t>
      </w:r>
    </w:p>
    <w:p w14:paraId="79DEA0FD" w14:textId="77777777" w:rsidR="00993F5F" w:rsidRPr="009D58E7" w:rsidRDefault="00993F5F" w:rsidP="00AA6715">
      <w:pPr>
        <w:spacing w:after="0" w:line="276" w:lineRule="auto"/>
        <w:rPr>
          <w:rFonts w:eastAsia="Times New Roman" w:cs="Times New Roman"/>
          <w:color w:val="404040" w:themeColor="text1" w:themeTint="BF"/>
          <w:sz w:val="26"/>
          <w:szCs w:val="26"/>
          <w:lang w:eastAsia="en-GB"/>
        </w:rPr>
      </w:pPr>
    </w:p>
    <w:p w14:paraId="01AE29A6" w14:textId="12E84E70" w:rsidR="00E92270" w:rsidRDefault="00E92270" w:rsidP="00AA6715">
      <w:pPr>
        <w:spacing w:line="276" w:lineRule="auto"/>
        <w:rPr>
          <w:color w:val="404040" w:themeColor="text1" w:themeTint="BF"/>
          <w:sz w:val="24"/>
          <w:szCs w:val="24"/>
        </w:rPr>
      </w:pPr>
      <w:r w:rsidRPr="00E92270">
        <w:rPr>
          <w:color w:val="404040" w:themeColor="text1" w:themeTint="BF"/>
          <w:sz w:val="24"/>
          <w:szCs w:val="24"/>
        </w:rPr>
        <w:t>We are looking for an emerging artist/creative practitioner with 3 years or less professional experience, who is keen to develop a socially engaged, participatory arts practice within community settings. We particularly welcome applications from people with a connection to Wester Hailes or a similar community</w:t>
      </w:r>
      <w:r w:rsidR="005846BD">
        <w:rPr>
          <w:color w:val="404040" w:themeColor="text1" w:themeTint="BF"/>
          <w:sz w:val="24"/>
          <w:szCs w:val="24"/>
        </w:rPr>
        <w:t>.</w:t>
      </w:r>
    </w:p>
    <w:p w14:paraId="53945C09" w14:textId="77777777" w:rsidR="00D83A23" w:rsidRPr="009D58E7" w:rsidRDefault="00D83A23" w:rsidP="00AA6715">
      <w:pPr>
        <w:spacing w:line="276" w:lineRule="auto"/>
        <w:rPr>
          <w:color w:val="404040" w:themeColor="text1" w:themeTint="BF"/>
          <w:sz w:val="24"/>
          <w:szCs w:val="24"/>
        </w:rPr>
      </w:pPr>
    </w:p>
    <w:p w14:paraId="4476C371" w14:textId="64F4188A" w:rsidR="00BE40FF" w:rsidRPr="009D58E7" w:rsidRDefault="00AC71E9" w:rsidP="00AA6715">
      <w:pPr>
        <w:spacing w:line="276" w:lineRule="auto"/>
        <w:rPr>
          <w:b/>
          <w:bCs/>
          <w:color w:val="404040" w:themeColor="text1" w:themeTint="BF"/>
          <w:sz w:val="26"/>
          <w:szCs w:val="26"/>
        </w:rPr>
      </w:pPr>
      <w:r w:rsidRPr="009D58E7">
        <w:rPr>
          <w:b/>
          <w:bCs/>
          <w:color w:val="404040" w:themeColor="text1" w:themeTint="BF"/>
          <w:sz w:val="26"/>
          <w:szCs w:val="26"/>
        </w:rPr>
        <w:t>The person we are looking for will have…</w:t>
      </w:r>
    </w:p>
    <w:p w14:paraId="3151F94E" w14:textId="6B38239C" w:rsidR="006E5AB5" w:rsidRDefault="006E5AB5" w:rsidP="006E5AB5">
      <w:pPr>
        <w:pStyle w:val="ListParagraph"/>
        <w:numPr>
          <w:ilvl w:val="0"/>
          <w:numId w:val="15"/>
        </w:numPr>
        <w:spacing w:line="276" w:lineRule="auto"/>
        <w:rPr>
          <w:color w:val="404040" w:themeColor="text1" w:themeTint="BF"/>
          <w:sz w:val="24"/>
          <w:szCs w:val="24"/>
        </w:rPr>
      </w:pPr>
      <w:r w:rsidRPr="00005811">
        <w:rPr>
          <w:color w:val="404040" w:themeColor="text1" w:themeTint="BF"/>
          <w:sz w:val="24"/>
          <w:szCs w:val="24"/>
        </w:rPr>
        <w:t>3 years or less professional experience as an artist/creative practitioner (any art form)</w:t>
      </w:r>
      <w:r w:rsidR="00C66882">
        <w:rPr>
          <w:color w:val="404040" w:themeColor="text1" w:themeTint="BF"/>
          <w:sz w:val="24"/>
          <w:szCs w:val="24"/>
        </w:rPr>
        <w:t xml:space="preserve"> -</w:t>
      </w:r>
      <w:r w:rsidRPr="00005811">
        <w:rPr>
          <w:color w:val="404040" w:themeColor="text1" w:themeTint="BF"/>
          <w:sz w:val="24"/>
          <w:szCs w:val="24"/>
        </w:rPr>
        <w:t xml:space="preserve"> </w:t>
      </w:r>
      <w:r w:rsidR="00C66882">
        <w:rPr>
          <w:color w:val="404040" w:themeColor="text1" w:themeTint="BF"/>
          <w:sz w:val="24"/>
          <w:szCs w:val="24"/>
        </w:rPr>
        <w:t>w</w:t>
      </w:r>
      <w:r w:rsidRPr="00005811">
        <w:rPr>
          <w:color w:val="404040" w:themeColor="text1" w:themeTint="BF"/>
          <w:sz w:val="24"/>
          <w:szCs w:val="24"/>
        </w:rPr>
        <w:t>e welcome applications from people at the start of their practice</w:t>
      </w:r>
    </w:p>
    <w:p w14:paraId="5F3EE565" w14:textId="77777777" w:rsidR="00177012" w:rsidRDefault="00454DDD" w:rsidP="00AA6715">
      <w:pPr>
        <w:pStyle w:val="ListParagraph"/>
        <w:numPr>
          <w:ilvl w:val="0"/>
          <w:numId w:val="15"/>
        </w:numPr>
        <w:spacing w:line="276" w:lineRule="auto"/>
        <w:rPr>
          <w:color w:val="404040" w:themeColor="text1" w:themeTint="BF"/>
          <w:sz w:val="24"/>
          <w:szCs w:val="24"/>
        </w:rPr>
      </w:pPr>
      <w:r w:rsidRPr="002C7F0D">
        <w:rPr>
          <w:color w:val="404040" w:themeColor="text1" w:themeTint="BF"/>
          <w:sz w:val="24"/>
          <w:szCs w:val="24"/>
        </w:rPr>
        <w:t>Openness to being mentored, and willingness to reflect honestly on your own practice</w:t>
      </w:r>
    </w:p>
    <w:p w14:paraId="312CE217" w14:textId="77777777" w:rsidR="003421B5" w:rsidRDefault="00177012" w:rsidP="003421B5">
      <w:pPr>
        <w:pStyle w:val="ListParagraph"/>
        <w:numPr>
          <w:ilvl w:val="0"/>
          <w:numId w:val="15"/>
        </w:numPr>
        <w:spacing w:line="276" w:lineRule="auto"/>
        <w:rPr>
          <w:color w:val="404040" w:themeColor="text1" w:themeTint="BF"/>
          <w:sz w:val="24"/>
          <w:szCs w:val="24"/>
        </w:rPr>
      </w:pPr>
      <w:r w:rsidRPr="00177012">
        <w:rPr>
          <w:color w:val="404040" w:themeColor="text1" w:themeTint="BF"/>
          <w:sz w:val="24"/>
          <w:szCs w:val="24"/>
        </w:rPr>
        <w:t>Enthusiasm for, or emerging experience of, socially engaged and participatory arts practic</w:t>
      </w:r>
      <w:r>
        <w:rPr>
          <w:color w:val="404040" w:themeColor="text1" w:themeTint="BF"/>
          <w:sz w:val="24"/>
          <w:szCs w:val="24"/>
        </w:rPr>
        <w:t>e</w:t>
      </w:r>
    </w:p>
    <w:p w14:paraId="55606C08" w14:textId="64D81C14" w:rsidR="00320A81" w:rsidRPr="003421B5" w:rsidRDefault="003421B5" w:rsidP="003421B5">
      <w:pPr>
        <w:pStyle w:val="ListParagraph"/>
        <w:numPr>
          <w:ilvl w:val="0"/>
          <w:numId w:val="15"/>
        </w:numPr>
        <w:spacing w:line="276" w:lineRule="auto"/>
        <w:rPr>
          <w:color w:val="404040" w:themeColor="text1" w:themeTint="BF"/>
          <w:sz w:val="24"/>
          <w:szCs w:val="24"/>
        </w:rPr>
      </w:pPr>
      <w:r>
        <w:rPr>
          <w:color w:val="404040" w:themeColor="text1" w:themeTint="BF"/>
          <w:sz w:val="24"/>
          <w:szCs w:val="24"/>
        </w:rPr>
        <w:t>S</w:t>
      </w:r>
      <w:r w:rsidR="006C24A6" w:rsidRPr="003421B5">
        <w:rPr>
          <w:color w:val="404040" w:themeColor="text1" w:themeTint="BF"/>
          <w:sz w:val="24"/>
          <w:szCs w:val="24"/>
        </w:rPr>
        <w:t>ome experience</w:t>
      </w:r>
      <w:r>
        <w:rPr>
          <w:color w:val="404040" w:themeColor="text1" w:themeTint="BF"/>
          <w:sz w:val="24"/>
          <w:szCs w:val="24"/>
        </w:rPr>
        <w:t xml:space="preserve"> or keen interest</w:t>
      </w:r>
      <w:r w:rsidR="006C24A6" w:rsidRPr="003421B5">
        <w:rPr>
          <w:color w:val="404040" w:themeColor="text1" w:themeTint="BF"/>
          <w:sz w:val="24"/>
          <w:szCs w:val="24"/>
        </w:rPr>
        <w:t xml:space="preserve"> in working with community groups</w:t>
      </w:r>
      <w:r w:rsidR="007572EA">
        <w:rPr>
          <w:color w:val="404040" w:themeColor="text1" w:themeTint="BF"/>
          <w:sz w:val="24"/>
          <w:szCs w:val="24"/>
        </w:rPr>
        <w:t xml:space="preserve">, including </w:t>
      </w:r>
      <w:r w:rsidR="0000168F" w:rsidRPr="003421B5">
        <w:rPr>
          <w:color w:val="404040" w:themeColor="text1" w:themeTint="BF"/>
          <w:sz w:val="24"/>
          <w:szCs w:val="24"/>
        </w:rPr>
        <w:t xml:space="preserve">young people, </w:t>
      </w:r>
      <w:r w:rsidR="006C24A6" w:rsidRPr="003421B5">
        <w:rPr>
          <w:color w:val="404040" w:themeColor="text1" w:themeTint="BF"/>
          <w:sz w:val="24"/>
          <w:szCs w:val="24"/>
        </w:rPr>
        <w:t>adults, people facing mental health challenges</w:t>
      </w:r>
      <w:r w:rsidR="0000168F" w:rsidRPr="003421B5">
        <w:rPr>
          <w:color w:val="404040" w:themeColor="text1" w:themeTint="BF"/>
          <w:sz w:val="24"/>
          <w:szCs w:val="24"/>
        </w:rPr>
        <w:t xml:space="preserve"> and other barriers to participation </w:t>
      </w:r>
    </w:p>
    <w:p w14:paraId="50C12B3C" w14:textId="70CF4852" w:rsidR="00F950D0" w:rsidRDefault="00F950D0" w:rsidP="00AA6715">
      <w:pPr>
        <w:pStyle w:val="ListParagraph"/>
        <w:numPr>
          <w:ilvl w:val="0"/>
          <w:numId w:val="15"/>
        </w:numPr>
        <w:spacing w:line="276" w:lineRule="auto"/>
        <w:rPr>
          <w:color w:val="404040" w:themeColor="text1" w:themeTint="BF"/>
          <w:sz w:val="24"/>
          <w:szCs w:val="24"/>
        </w:rPr>
      </w:pPr>
      <w:r w:rsidRPr="00F950D0">
        <w:rPr>
          <w:color w:val="404040" w:themeColor="text1" w:themeTint="BF"/>
          <w:sz w:val="24"/>
          <w:szCs w:val="24"/>
        </w:rPr>
        <w:t xml:space="preserve">Good communication skills and confidence </w:t>
      </w:r>
      <w:r>
        <w:rPr>
          <w:color w:val="404040" w:themeColor="text1" w:themeTint="BF"/>
          <w:sz w:val="24"/>
          <w:szCs w:val="24"/>
        </w:rPr>
        <w:t xml:space="preserve">in </w:t>
      </w:r>
      <w:r w:rsidRPr="00F950D0">
        <w:rPr>
          <w:color w:val="404040" w:themeColor="text1" w:themeTint="BF"/>
          <w:sz w:val="24"/>
          <w:szCs w:val="24"/>
        </w:rPr>
        <w:t>building relationships with community members, colleagues</w:t>
      </w:r>
      <w:r w:rsidR="007701BC">
        <w:rPr>
          <w:color w:val="404040" w:themeColor="text1" w:themeTint="BF"/>
          <w:sz w:val="24"/>
          <w:szCs w:val="24"/>
        </w:rPr>
        <w:t>, partners</w:t>
      </w:r>
      <w:r w:rsidRPr="00F950D0">
        <w:rPr>
          <w:color w:val="404040" w:themeColor="text1" w:themeTint="BF"/>
          <w:sz w:val="24"/>
          <w:szCs w:val="24"/>
        </w:rPr>
        <w:t xml:space="preserve"> and the Lead </w:t>
      </w:r>
      <w:r>
        <w:rPr>
          <w:color w:val="404040" w:themeColor="text1" w:themeTint="BF"/>
          <w:sz w:val="24"/>
          <w:szCs w:val="24"/>
        </w:rPr>
        <w:t>Artist</w:t>
      </w:r>
    </w:p>
    <w:p w14:paraId="2C5685A6" w14:textId="77777777" w:rsidR="001D731E" w:rsidRDefault="007701BC" w:rsidP="001D731E">
      <w:pPr>
        <w:pStyle w:val="ListParagraph"/>
        <w:numPr>
          <w:ilvl w:val="0"/>
          <w:numId w:val="15"/>
        </w:numPr>
        <w:spacing w:line="276" w:lineRule="auto"/>
        <w:rPr>
          <w:color w:val="404040" w:themeColor="text1" w:themeTint="BF"/>
          <w:sz w:val="24"/>
          <w:szCs w:val="24"/>
        </w:rPr>
      </w:pPr>
      <w:r w:rsidRPr="007701BC">
        <w:rPr>
          <w:color w:val="404040" w:themeColor="text1" w:themeTint="BF"/>
          <w:sz w:val="24"/>
          <w:szCs w:val="24"/>
        </w:rPr>
        <w:t>Se</w:t>
      </w:r>
      <w:r w:rsidRPr="00B70B5D">
        <w:rPr>
          <w:color w:val="404040" w:themeColor="text1" w:themeTint="BF"/>
          <w:sz w:val="24"/>
          <w:szCs w:val="24"/>
        </w:rPr>
        <w:t xml:space="preserve">lf-motivation and enthusiasm for contributing to an ambitious, community-rooted project </w:t>
      </w:r>
    </w:p>
    <w:p w14:paraId="7B012D71" w14:textId="561A12A7" w:rsidR="001D731E" w:rsidRPr="00F62929" w:rsidRDefault="002056E5" w:rsidP="001D731E">
      <w:pPr>
        <w:pStyle w:val="ListParagraph"/>
        <w:numPr>
          <w:ilvl w:val="0"/>
          <w:numId w:val="15"/>
        </w:numPr>
        <w:spacing w:line="276" w:lineRule="auto"/>
        <w:rPr>
          <w:color w:val="404040" w:themeColor="text1" w:themeTint="BF"/>
          <w:sz w:val="24"/>
          <w:szCs w:val="24"/>
        </w:rPr>
      </w:pPr>
      <w:r w:rsidRPr="001D731E">
        <w:rPr>
          <w:color w:val="404040" w:themeColor="text1" w:themeTint="BF"/>
          <w:sz w:val="24"/>
          <w:szCs w:val="24"/>
        </w:rPr>
        <w:t>Openness to working across the intersection of Creative Culture and Adult Mental Health</w:t>
      </w:r>
    </w:p>
    <w:p w14:paraId="580851C3" w14:textId="77777777" w:rsidR="00D83A23" w:rsidRPr="00D83A23" w:rsidRDefault="00D83A23" w:rsidP="00D83A23">
      <w:pPr>
        <w:pStyle w:val="ListParagraph"/>
        <w:spacing w:line="276" w:lineRule="auto"/>
        <w:rPr>
          <w:color w:val="404040" w:themeColor="text1" w:themeTint="BF"/>
          <w:sz w:val="24"/>
          <w:szCs w:val="24"/>
        </w:rPr>
      </w:pPr>
    </w:p>
    <w:p w14:paraId="2C401C6B" w14:textId="227DCFAC" w:rsidR="000B7296" w:rsidRPr="009D58E7" w:rsidRDefault="00626A6A" w:rsidP="009D58E7">
      <w:pPr>
        <w:spacing w:line="276" w:lineRule="auto"/>
        <w:rPr>
          <w:b/>
          <w:bCs/>
          <w:color w:val="404040" w:themeColor="text1" w:themeTint="BF"/>
          <w:sz w:val="26"/>
          <w:szCs w:val="26"/>
        </w:rPr>
      </w:pPr>
      <w:r w:rsidRPr="009D58E7">
        <w:rPr>
          <w:b/>
          <w:bCs/>
          <w:color w:val="404040" w:themeColor="text1" w:themeTint="BF"/>
          <w:sz w:val="26"/>
          <w:szCs w:val="26"/>
        </w:rPr>
        <w:t>Ideally</w:t>
      </w:r>
      <w:r w:rsidR="007272F4">
        <w:rPr>
          <w:b/>
          <w:bCs/>
          <w:color w:val="404040" w:themeColor="text1" w:themeTint="BF"/>
          <w:sz w:val="26"/>
          <w:szCs w:val="26"/>
        </w:rPr>
        <w:t>,</w:t>
      </w:r>
      <w:r w:rsidRPr="009D58E7">
        <w:rPr>
          <w:b/>
          <w:bCs/>
          <w:color w:val="404040" w:themeColor="text1" w:themeTint="BF"/>
          <w:sz w:val="26"/>
          <w:szCs w:val="26"/>
        </w:rPr>
        <w:t xml:space="preserve"> but not essential, they will have</w:t>
      </w:r>
    </w:p>
    <w:p w14:paraId="1754D24B" w14:textId="0255D33F" w:rsidR="007272F4" w:rsidRPr="007272F4" w:rsidRDefault="007272F4" w:rsidP="007272F4">
      <w:pPr>
        <w:pStyle w:val="ListParagraph"/>
        <w:numPr>
          <w:ilvl w:val="0"/>
          <w:numId w:val="16"/>
        </w:numPr>
        <w:spacing w:line="276" w:lineRule="auto"/>
        <w:rPr>
          <w:rFonts w:cs="Arial"/>
          <w:color w:val="404040" w:themeColor="text1" w:themeTint="BF"/>
          <w:sz w:val="24"/>
          <w:szCs w:val="24"/>
        </w:rPr>
      </w:pPr>
      <w:r>
        <w:rPr>
          <w:rFonts w:cs="Arial"/>
          <w:color w:val="404040" w:themeColor="text1" w:themeTint="BF"/>
          <w:sz w:val="24"/>
          <w:szCs w:val="24"/>
        </w:rPr>
        <w:t>L</w:t>
      </w:r>
      <w:r w:rsidRPr="007272F4">
        <w:rPr>
          <w:rFonts w:cs="Arial"/>
          <w:color w:val="404040" w:themeColor="text1" w:themeTint="BF"/>
          <w:sz w:val="24"/>
          <w:szCs w:val="24"/>
        </w:rPr>
        <w:t xml:space="preserve">ived experience or a strong connection to Wester Hailes or a similar community </w:t>
      </w:r>
    </w:p>
    <w:p w14:paraId="6C332811" w14:textId="32E1282E" w:rsidR="00D83A23" w:rsidRDefault="007272F4" w:rsidP="007272F4">
      <w:pPr>
        <w:pStyle w:val="ListParagraph"/>
        <w:numPr>
          <w:ilvl w:val="0"/>
          <w:numId w:val="16"/>
        </w:numPr>
        <w:spacing w:line="276" w:lineRule="auto"/>
        <w:rPr>
          <w:color w:val="404040" w:themeColor="text1" w:themeTint="BF"/>
          <w:sz w:val="24"/>
          <w:szCs w:val="24"/>
        </w:rPr>
      </w:pPr>
      <w:r w:rsidRPr="007272F4">
        <w:rPr>
          <w:rFonts w:cs="Arial"/>
          <w:color w:val="404040" w:themeColor="text1" w:themeTint="BF"/>
          <w:sz w:val="24"/>
          <w:szCs w:val="24"/>
        </w:rPr>
        <w:t xml:space="preserve">Interest in using the arts to address community issues </w:t>
      </w:r>
    </w:p>
    <w:p w14:paraId="2B22B708" w14:textId="77777777" w:rsidR="00D83A23" w:rsidRPr="00D83A23" w:rsidRDefault="00D83A23" w:rsidP="00D83A23">
      <w:pPr>
        <w:spacing w:line="276" w:lineRule="auto"/>
        <w:rPr>
          <w:color w:val="404040" w:themeColor="text1" w:themeTint="BF"/>
          <w:sz w:val="24"/>
          <w:szCs w:val="24"/>
        </w:rPr>
      </w:pPr>
    </w:p>
    <w:p w14:paraId="0ADEA4AF" w14:textId="77777777" w:rsidR="005224BA" w:rsidRPr="009D58E7" w:rsidRDefault="005224BA" w:rsidP="005224BA">
      <w:pPr>
        <w:pStyle w:val="NormalWeb"/>
        <w:shd w:val="clear" w:color="auto" w:fill="FFFFFF"/>
        <w:spacing w:before="0" w:beforeAutospacing="0" w:after="0" w:afterAutospacing="0" w:line="276" w:lineRule="auto"/>
        <w:rPr>
          <w:rFonts w:asciiTheme="minorHAnsi" w:hAnsiTheme="minorHAnsi"/>
          <w:color w:val="D86DCB" w:themeColor="accent5" w:themeTint="99"/>
        </w:rPr>
      </w:pPr>
    </w:p>
    <w:p w14:paraId="58AC3DBC" w14:textId="77777777" w:rsidR="0096797E" w:rsidRDefault="0096797E" w:rsidP="0096797E">
      <w:pPr>
        <w:spacing w:line="276" w:lineRule="auto"/>
        <w:rPr>
          <w:b/>
          <w:bCs/>
          <w:color w:val="404040" w:themeColor="text1" w:themeTint="BF"/>
          <w:sz w:val="26"/>
          <w:szCs w:val="26"/>
        </w:rPr>
      </w:pPr>
      <w:r w:rsidRPr="009D58E7">
        <w:rPr>
          <w:b/>
          <w:bCs/>
          <w:color w:val="404040" w:themeColor="text1" w:themeTint="BF"/>
          <w:sz w:val="26"/>
          <w:szCs w:val="26"/>
        </w:rPr>
        <w:lastRenderedPageBreak/>
        <w:t>How to Apply</w:t>
      </w:r>
    </w:p>
    <w:p w14:paraId="2F1B776B" w14:textId="77777777" w:rsidR="005D3866" w:rsidRPr="009D58E7" w:rsidRDefault="005D3866" w:rsidP="0096797E">
      <w:pPr>
        <w:spacing w:line="276" w:lineRule="auto"/>
        <w:rPr>
          <w:b/>
          <w:bCs/>
          <w:color w:val="404040" w:themeColor="text1" w:themeTint="BF"/>
          <w:sz w:val="26"/>
          <w:szCs w:val="26"/>
        </w:rPr>
      </w:pPr>
    </w:p>
    <w:p w14:paraId="338E55A2" w14:textId="5A80FFCC" w:rsidR="00555D3A" w:rsidRPr="00E04DDC" w:rsidRDefault="00555D3A" w:rsidP="00555D3A">
      <w:pPr>
        <w:spacing w:line="276" w:lineRule="auto"/>
        <w:rPr>
          <w:color w:val="404040" w:themeColor="text1" w:themeTint="BF"/>
          <w:sz w:val="24"/>
          <w:szCs w:val="24"/>
        </w:rPr>
      </w:pPr>
      <w:r w:rsidRPr="00EC2217">
        <w:rPr>
          <w:b/>
          <w:bCs/>
          <w:color w:val="404040" w:themeColor="text1" w:themeTint="BF"/>
          <w:sz w:val="24"/>
          <w:szCs w:val="24"/>
        </w:rPr>
        <w:t xml:space="preserve">To apply, please send the following </w:t>
      </w:r>
      <w:r>
        <w:rPr>
          <w:b/>
          <w:bCs/>
          <w:color w:val="404040" w:themeColor="text1" w:themeTint="BF"/>
          <w:sz w:val="24"/>
          <w:szCs w:val="24"/>
        </w:rPr>
        <w:t xml:space="preserve">information </w:t>
      </w:r>
      <w:r w:rsidRPr="00EC2217">
        <w:rPr>
          <w:b/>
          <w:bCs/>
          <w:color w:val="404040" w:themeColor="text1" w:themeTint="BF"/>
          <w:sz w:val="24"/>
          <w:szCs w:val="24"/>
        </w:rPr>
        <w:t xml:space="preserve">to </w:t>
      </w:r>
      <w:hyperlink r:id="rId10" w:history="1">
        <w:r w:rsidRPr="00EC2217">
          <w:rPr>
            <w:rStyle w:val="Hyperlink"/>
            <w:b/>
            <w:bCs/>
            <w:sz w:val="24"/>
            <w:szCs w:val="24"/>
          </w:rPr>
          <w:t>recruitment@whalearts.co.uk</w:t>
        </w:r>
      </w:hyperlink>
      <w:r w:rsidRPr="00EC2217">
        <w:rPr>
          <w:b/>
          <w:bCs/>
          <w:color w:val="404040" w:themeColor="text1" w:themeTint="BF"/>
          <w:sz w:val="24"/>
          <w:szCs w:val="24"/>
        </w:rPr>
        <w:t xml:space="preserve"> by</w:t>
      </w:r>
      <w:r>
        <w:rPr>
          <w:color w:val="404040" w:themeColor="text1" w:themeTint="BF"/>
          <w:sz w:val="24"/>
          <w:szCs w:val="24"/>
        </w:rPr>
        <w:t xml:space="preserve">                                 </w:t>
      </w:r>
      <w:r>
        <w:rPr>
          <w:b/>
          <w:bCs/>
          <w:color w:val="EE0000"/>
          <w:sz w:val="24"/>
          <w:szCs w:val="24"/>
        </w:rPr>
        <w:t>9.00 am on Tuesday 1</w:t>
      </w:r>
      <w:r w:rsidRPr="00C15485">
        <w:rPr>
          <w:b/>
          <w:bCs/>
          <w:color w:val="EE0000"/>
          <w:sz w:val="24"/>
          <w:szCs w:val="24"/>
          <w:vertAlign w:val="superscript"/>
        </w:rPr>
        <w:t>st</w:t>
      </w:r>
      <w:r>
        <w:rPr>
          <w:b/>
          <w:bCs/>
          <w:color w:val="EE0000"/>
          <w:sz w:val="24"/>
          <w:szCs w:val="24"/>
        </w:rPr>
        <w:t xml:space="preserve"> October 2026. </w:t>
      </w:r>
      <w:r w:rsidR="001F10A3" w:rsidRPr="001F10A3">
        <w:rPr>
          <w:color w:val="404040" w:themeColor="text1" w:themeTint="BF"/>
          <w:sz w:val="24"/>
          <w:szCs w:val="24"/>
        </w:rPr>
        <w:t>(</w:t>
      </w:r>
      <w:r w:rsidRPr="00E04DDC">
        <w:rPr>
          <w:color w:val="404040" w:themeColor="text1" w:themeTint="BF"/>
          <w:sz w:val="24"/>
          <w:szCs w:val="24"/>
        </w:rPr>
        <w:t>If you are successful, interviews will take place on Wednesday 7</w:t>
      </w:r>
      <w:r w:rsidRPr="00E04DDC">
        <w:rPr>
          <w:color w:val="404040" w:themeColor="text1" w:themeTint="BF"/>
          <w:sz w:val="24"/>
          <w:szCs w:val="24"/>
          <w:vertAlign w:val="superscript"/>
        </w:rPr>
        <w:t>th</w:t>
      </w:r>
      <w:r w:rsidRPr="00E04DDC">
        <w:rPr>
          <w:color w:val="404040" w:themeColor="text1" w:themeTint="BF"/>
          <w:sz w:val="24"/>
          <w:szCs w:val="24"/>
        </w:rPr>
        <w:t xml:space="preserve"> and Thursday 8</w:t>
      </w:r>
      <w:r w:rsidRPr="00E04DDC">
        <w:rPr>
          <w:color w:val="404040" w:themeColor="text1" w:themeTint="BF"/>
          <w:sz w:val="24"/>
          <w:szCs w:val="24"/>
          <w:vertAlign w:val="superscript"/>
        </w:rPr>
        <w:t>th</w:t>
      </w:r>
      <w:r w:rsidRPr="00E04DDC">
        <w:rPr>
          <w:color w:val="404040" w:themeColor="text1" w:themeTint="BF"/>
          <w:sz w:val="24"/>
          <w:szCs w:val="24"/>
        </w:rPr>
        <w:t xml:space="preserve"> October</w:t>
      </w:r>
      <w:r w:rsidR="001F10A3">
        <w:rPr>
          <w:color w:val="404040" w:themeColor="text1" w:themeTint="BF"/>
          <w:sz w:val="24"/>
          <w:szCs w:val="24"/>
        </w:rPr>
        <w:t>)</w:t>
      </w:r>
    </w:p>
    <w:p w14:paraId="4A6FA2DC" w14:textId="77777777" w:rsidR="005D3866" w:rsidRPr="009D58E7" w:rsidRDefault="005D3866" w:rsidP="0096797E">
      <w:pPr>
        <w:spacing w:line="276" w:lineRule="auto"/>
        <w:rPr>
          <w:b/>
          <w:bCs/>
          <w:color w:val="EE0000"/>
          <w:sz w:val="24"/>
          <w:szCs w:val="24"/>
        </w:rPr>
      </w:pPr>
    </w:p>
    <w:p w14:paraId="5094E455" w14:textId="70481E95" w:rsidR="00481FFF" w:rsidRPr="009D58E7" w:rsidRDefault="00332907" w:rsidP="00332907">
      <w:pPr>
        <w:pStyle w:val="ListParagraph"/>
        <w:numPr>
          <w:ilvl w:val="0"/>
          <w:numId w:val="17"/>
        </w:numPr>
        <w:spacing w:line="276" w:lineRule="auto"/>
        <w:rPr>
          <w:color w:val="404040" w:themeColor="text1" w:themeTint="BF"/>
          <w:sz w:val="24"/>
          <w:szCs w:val="24"/>
        </w:rPr>
      </w:pPr>
      <w:r w:rsidRPr="009D58E7">
        <w:rPr>
          <w:b/>
          <w:bCs/>
          <w:color w:val="404040" w:themeColor="text1" w:themeTint="BF"/>
          <w:sz w:val="24"/>
          <w:szCs w:val="24"/>
        </w:rPr>
        <w:t>CV/Artist Bio</w:t>
      </w:r>
      <w:r w:rsidR="00770899">
        <w:rPr>
          <w:b/>
          <w:bCs/>
          <w:color w:val="404040" w:themeColor="text1" w:themeTint="BF"/>
          <w:sz w:val="24"/>
          <w:szCs w:val="24"/>
        </w:rPr>
        <w:t xml:space="preserve"> - </w:t>
      </w:r>
      <w:r w:rsidR="00770899" w:rsidRPr="00770899">
        <w:rPr>
          <w:b/>
          <w:bCs/>
          <w:color w:val="404040" w:themeColor="text1" w:themeTint="BF"/>
          <w:sz w:val="24"/>
          <w:szCs w:val="24"/>
        </w:rPr>
        <w:t>(this can be informal — we're as interested in your practice and potential as your formal experience)</w:t>
      </w:r>
    </w:p>
    <w:p w14:paraId="44C86F79" w14:textId="1B49A6B3" w:rsidR="009C388A" w:rsidRPr="009D58E7" w:rsidRDefault="00100414" w:rsidP="00332907">
      <w:pPr>
        <w:pStyle w:val="ListParagraph"/>
        <w:numPr>
          <w:ilvl w:val="0"/>
          <w:numId w:val="17"/>
        </w:numPr>
        <w:spacing w:line="276" w:lineRule="auto"/>
        <w:rPr>
          <w:color w:val="404040" w:themeColor="text1" w:themeTint="BF"/>
          <w:sz w:val="24"/>
          <w:szCs w:val="24"/>
        </w:rPr>
      </w:pPr>
      <w:r w:rsidRPr="009D58E7">
        <w:rPr>
          <w:b/>
          <w:bCs/>
          <w:color w:val="404040" w:themeColor="text1" w:themeTint="BF"/>
          <w:sz w:val="24"/>
          <w:szCs w:val="24"/>
        </w:rPr>
        <w:t>Images of your work</w:t>
      </w:r>
      <w:r w:rsidR="00F02B7C" w:rsidRPr="009D58E7">
        <w:rPr>
          <w:b/>
          <w:bCs/>
          <w:color w:val="404040" w:themeColor="text1" w:themeTint="BF"/>
          <w:sz w:val="24"/>
          <w:szCs w:val="24"/>
        </w:rPr>
        <w:t xml:space="preserve"> (5 max)</w:t>
      </w:r>
      <w:r w:rsidR="00CF6A9D" w:rsidRPr="009D58E7">
        <w:rPr>
          <w:b/>
          <w:bCs/>
          <w:color w:val="404040" w:themeColor="text1" w:themeTint="BF"/>
          <w:sz w:val="24"/>
          <w:szCs w:val="24"/>
        </w:rPr>
        <w:t xml:space="preserve"> </w:t>
      </w:r>
      <w:r w:rsidR="00CF6A9D" w:rsidRPr="009D58E7">
        <w:rPr>
          <w:color w:val="404040" w:themeColor="text1" w:themeTint="BF"/>
          <w:sz w:val="24"/>
          <w:szCs w:val="24"/>
        </w:rPr>
        <w:t xml:space="preserve">– </w:t>
      </w:r>
      <w:r w:rsidR="00033EE2" w:rsidRPr="009D58E7">
        <w:rPr>
          <w:color w:val="404040" w:themeColor="text1" w:themeTint="BF"/>
          <w:sz w:val="24"/>
          <w:szCs w:val="24"/>
        </w:rPr>
        <w:t xml:space="preserve">in </w:t>
      </w:r>
      <w:r w:rsidR="00CF6A9D" w:rsidRPr="009D58E7">
        <w:rPr>
          <w:color w:val="404040" w:themeColor="text1" w:themeTint="BF"/>
          <w:sz w:val="24"/>
          <w:szCs w:val="24"/>
        </w:rPr>
        <w:t>any format that best suits your work</w:t>
      </w:r>
      <w:r w:rsidR="00033EE2" w:rsidRPr="009D58E7">
        <w:rPr>
          <w:color w:val="404040" w:themeColor="text1" w:themeTint="BF"/>
          <w:sz w:val="24"/>
          <w:szCs w:val="24"/>
        </w:rPr>
        <w:t xml:space="preserve"> (images, website, video links, audio clips, written descriptions)</w:t>
      </w:r>
    </w:p>
    <w:p w14:paraId="2B6394D5" w14:textId="07C723EC" w:rsidR="00730C03" w:rsidRPr="009D58E7" w:rsidRDefault="00CF200C" w:rsidP="005E6324">
      <w:pPr>
        <w:pStyle w:val="ListParagraph"/>
        <w:numPr>
          <w:ilvl w:val="0"/>
          <w:numId w:val="17"/>
        </w:numPr>
        <w:spacing w:line="276" w:lineRule="auto"/>
        <w:rPr>
          <w:color w:val="404040" w:themeColor="text1" w:themeTint="BF"/>
          <w:sz w:val="24"/>
          <w:szCs w:val="24"/>
        </w:rPr>
      </w:pPr>
      <w:r w:rsidRPr="009D58E7">
        <w:rPr>
          <w:b/>
          <w:bCs/>
          <w:color w:val="404040" w:themeColor="text1" w:themeTint="BF"/>
          <w:sz w:val="24"/>
          <w:szCs w:val="24"/>
        </w:rPr>
        <w:t>Answers to the following questions</w:t>
      </w:r>
      <w:r w:rsidR="00730C03" w:rsidRPr="009D58E7">
        <w:rPr>
          <w:b/>
          <w:bCs/>
          <w:color w:val="404040" w:themeColor="text1" w:themeTint="BF"/>
          <w:sz w:val="24"/>
          <w:szCs w:val="24"/>
        </w:rPr>
        <w:t>:</w:t>
      </w:r>
    </w:p>
    <w:p w14:paraId="4B9832F1" w14:textId="77777777" w:rsidR="006235ED" w:rsidRPr="009D58E7" w:rsidRDefault="006235ED" w:rsidP="006235ED">
      <w:pPr>
        <w:pStyle w:val="ListParagraph"/>
        <w:spacing w:line="276" w:lineRule="auto"/>
        <w:rPr>
          <w:color w:val="404040" w:themeColor="text1" w:themeTint="BF"/>
          <w:sz w:val="24"/>
          <w:szCs w:val="24"/>
        </w:rPr>
      </w:pPr>
    </w:p>
    <w:p w14:paraId="1F60E1EA" w14:textId="111FB8FA" w:rsidR="008A3A13" w:rsidRPr="00B2285E" w:rsidRDefault="008A3A13" w:rsidP="008A3A13">
      <w:pPr>
        <w:pStyle w:val="ListParagraph"/>
        <w:numPr>
          <w:ilvl w:val="0"/>
          <w:numId w:val="21"/>
        </w:numPr>
        <w:spacing w:line="276" w:lineRule="auto"/>
        <w:rPr>
          <w:b/>
          <w:bCs/>
          <w:color w:val="404040" w:themeColor="text1" w:themeTint="BF"/>
          <w:sz w:val="24"/>
          <w:szCs w:val="24"/>
        </w:rPr>
      </w:pPr>
      <w:r w:rsidRPr="008A3A13">
        <w:rPr>
          <w:b/>
          <w:bCs/>
          <w:color w:val="404040" w:themeColor="text1" w:themeTint="BF"/>
          <w:sz w:val="24"/>
          <w:szCs w:val="24"/>
        </w:rPr>
        <w:t xml:space="preserve">Your practice so far </w:t>
      </w:r>
      <w:r w:rsidR="005E6945">
        <w:rPr>
          <w:b/>
          <w:bCs/>
          <w:color w:val="404040" w:themeColor="text1" w:themeTint="BF"/>
          <w:sz w:val="24"/>
          <w:szCs w:val="24"/>
        </w:rPr>
        <w:t>-</w:t>
      </w:r>
      <w:r w:rsidRPr="008A3A13">
        <w:rPr>
          <w:b/>
          <w:bCs/>
          <w:color w:val="404040" w:themeColor="text1" w:themeTint="BF"/>
          <w:sz w:val="24"/>
          <w:szCs w:val="24"/>
        </w:rPr>
        <w:t xml:space="preserve"> </w:t>
      </w:r>
      <w:r w:rsidRPr="005E6945">
        <w:rPr>
          <w:color w:val="404040" w:themeColor="text1" w:themeTint="BF"/>
          <w:sz w:val="24"/>
          <w:szCs w:val="24"/>
        </w:rPr>
        <w:t>Tell us about your creative practice, and what draws you to socially engaged, community-based work.</w:t>
      </w:r>
    </w:p>
    <w:p w14:paraId="65715531" w14:textId="77777777" w:rsidR="00B2285E" w:rsidRPr="008A3A13" w:rsidRDefault="00B2285E" w:rsidP="00B2285E">
      <w:pPr>
        <w:pStyle w:val="ListParagraph"/>
        <w:spacing w:line="276" w:lineRule="auto"/>
        <w:rPr>
          <w:b/>
          <w:bCs/>
          <w:color w:val="404040" w:themeColor="text1" w:themeTint="BF"/>
          <w:sz w:val="24"/>
          <w:szCs w:val="24"/>
        </w:rPr>
      </w:pPr>
    </w:p>
    <w:p w14:paraId="141B7CFB" w14:textId="77777777" w:rsidR="005B0C15" w:rsidRPr="005B0C15" w:rsidRDefault="008A3A13" w:rsidP="005B0C15">
      <w:pPr>
        <w:pStyle w:val="ListParagraph"/>
        <w:numPr>
          <w:ilvl w:val="0"/>
          <w:numId w:val="21"/>
        </w:numPr>
        <w:spacing w:line="276" w:lineRule="auto"/>
        <w:rPr>
          <w:b/>
          <w:bCs/>
          <w:color w:val="404040" w:themeColor="text1" w:themeTint="BF"/>
          <w:sz w:val="24"/>
          <w:szCs w:val="24"/>
        </w:rPr>
      </w:pPr>
      <w:r w:rsidRPr="008A3A13">
        <w:rPr>
          <w:b/>
          <w:bCs/>
          <w:color w:val="404040" w:themeColor="text1" w:themeTint="BF"/>
          <w:sz w:val="24"/>
          <w:szCs w:val="24"/>
        </w:rPr>
        <w:t xml:space="preserve">Working with communities </w:t>
      </w:r>
      <w:r w:rsidR="005E6945">
        <w:rPr>
          <w:b/>
          <w:bCs/>
          <w:color w:val="404040" w:themeColor="text1" w:themeTint="BF"/>
          <w:sz w:val="24"/>
          <w:szCs w:val="24"/>
        </w:rPr>
        <w:t>-</w:t>
      </w:r>
      <w:r w:rsidRPr="008A3A13">
        <w:rPr>
          <w:b/>
          <w:bCs/>
          <w:color w:val="404040" w:themeColor="text1" w:themeTint="BF"/>
          <w:sz w:val="24"/>
          <w:szCs w:val="24"/>
        </w:rPr>
        <w:t xml:space="preserve"> </w:t>
      </w:r>
      <w:r w:rsidRPr="005E6945">
        <w:rPr>
          <w:color w:val="404040" w:themeColor="text1" w:themeTint="BF"/>
          <w:sz w:val="24"/>
          <w:szCs w:val="24"/>
        </w:rPr>
        <w:t xml:space="preserve">Tell us about a time you've worked with, volunteered with, or spent time in a community setting </w:t>
      </w:r>
      <w:r w:rsidR="005E6945" w:rsidRPr="005E6945">
        <w:rPr>
          <w:color w:val="404040" w:themeColor="text1" w:themeTint="BF"/>
          <w:sz w:val="24"/>
          <w:szCs w:val="24"/>
        </w:rPr>
        <w:t>-</w:t>
      </w:r>
      <w:r w:rsidRPr="005E6945">
        <w:rPr>
          <w:color w:val="404040" w:themeColor="text1" w:themeTint="BF"/>
          <w:sz w:val="24"/>
          <w:szCs w:val="24"/>
        </w:rPr>
        <w:t xml:space="preserve"> this doesn't need to be a formal arts project. What did you take from it</w:t>
      </w:r>
      <w:r w:rsidR="00B2285E">
        <w:rPr>
          <w:color w:val="404040" w:themeColor="text1" w:themeTint="BF"/>
          <w:sz w:val="24"/>
          <w:szCs w:val="24"/>
        </w:rPr>
        <w:t>?</w:t>
      </w:r>
    </w:p>
    <w:p w14:paraId="7D967382" w14:textId="77777777" w:rsidR="005B0C15" w:rsidRPr="005B0C15" w:rsidRDefault="005B0C15" w:rsidP="005B0C15">
      <w:pPr>
        <w:pStyle w:val="ListParagraph"/>
        <w:rPr>
          <w:b/>
          <w:bCs/>
          <w:color w:val="404040" w:themeColor="text1" w:themeTint="BF"/>
          <w:sz w:val="24"/>
          <w:szCs w:val="24"/>
        </w:rPr>
      </w:pPr>
    </w:p>
    <w:p w14:paraId="1FC9E9A7" w14:textId="166DF9F9" w:rsidR="008A3A13" w:rsidRPr="005B0C15" w:rsidRDefault="008A3A13" w:rsidP="005B0C15">
      <w:pPr>
        <w:pStyle w:val="ListParagraph"/>
        <w:numPr>
          <w:ilvl w:val="0"/>
          <w:numId w:val="21"/>
        </w:numPr>
        <w:spacing w:line="276" w:lineRule="auto"/>
        <w:rPr>
          <w:b/>
          <w:bCs/>
          <w:color w:val="404040" w:themeColor="text1" w:themeTint="BF"/>
          <w:sz w:val="24"/>
          <w:szCs w:val="24"/>
        </w:rPr>
      </w:pPr>
      <w:r w:rsidRPr="005B0C15">
        <w:rPr>
          <w:b/>
          <w:bCs/>
          <w:color w:val="404040" w:themeColor="text1" w:themeTint="BF"/>
          <w:sz w:val="24"/>
          <w:szCs w:val="24"/>
        </w:rPr>
        <w:t xml:space="preserve">Being mentored </w:t>
      </w:r>
      <w:r w:rsidR="0002741E" w:rsidRPr="005B0C15">
        <w:rPr>
          <w:b/>
          <w:bCs/>
          <w:color w:val="404040" w:themeColor="text1" w:themeTint="BF"/>
          <w:sz w:val="24"/>
          <w:szCs w:val="24"/>
        </w:rPr>
        <w:t>-</w:t>
      </w:r>
      <w:r w:rsidRPr="005B0C15">
        <w:rPr>
          <w:b/>
          <w:bCs/>
          <w:color w:val="404040" w:themeColor="text1" w:themeTint="BF"/>
          <w:sz w:val="24"/>
          <w:szCs w:val="24"/>
        </w:rPr>
        <w:t xml:space="preserve"> </w:t>
      </w:r>
      <w:r w:rsidRPr="005B0C15">
        <w:rPr>
          <w:color w:val="404040" w:themeColor="text1" w:themeTint="BF"/>
          <w:sz w:val="24"/>
          <w:szCs w:val="24"/>
        </w:rPr>
        <w:t>This role is paired with an experienced Lead Artist who will mentor you throughout the project. What are you hoping to get from that relationship, and what would help it work well for you?</w:t>
      </w:r>
    </w:p>
    <w:p w14:paraId="77F8D073" w14:textId="77777777" w:rsidR="00B2285E" w:rsidRPr="008A3A13" w:rsidRDefault="00B2285E" w:rsidP="00B2285E">
      <w:pPr>
        <w:pStyle w:val="ListParagraph"/>
        <w:spacing w:line="276" w:lineRule="auto"/>
        <w:rPr>
          <w:b/>
          <w:bCs/>
          <w:color w:val="404040" w:themeColor="text1" w:themeTint="BF"/>
          <w:sz w:val="24"/>
          <w:szCs w:val="24"/>
        </w:rPr>
      </w:pPr>
    </w:p>
    <w:p w14:paraId="20157C25" w14:textId="35C5637B" w:rsidR="008A3A13" w:rsidRPr="008A3A13" w:rsidRDefault="008A3A13" w:rsidP="008A3A13">
      <w:pPr>
        <w:pStyle w:val="ListParagraph"/>
        <w:numPr>
          <w:ilvl w:val="0"/>
          <w:numId w:val="21"/>
        </w:numPr>
        <w:spacing w:line="276" w:lineRule="auto"/>
        <w:rPr>
          <w:b/>
          <w:bCs/>
          <w:color w:val="404040" w:themeColor="text1" w:themeTint="BF"/>
          <w:sz w:val="24"/>
          <w:szCs w:val="24"/>
        </w:rPr>
      </w:pPr>
      <w:r w:rsidRPr="008A3A13">
        <w:rPr>
          <w:b/>
          <w:bCs/>
          <w:color w:val="404040" w:themeColor="text1" w:themeTint="BF"/>
          <w:sz w:val="24"/>
          <w:szCs w:val="24"/>
        </w:rPr>
        <w:t xml:space="preserve">Connection to Wester Hailes </w:t>
      </w:r>
      <w:r w:rsidRPr="008A3A13">
        <w:rPr>
          <w:b/>
          <w:bCs/>
          <w:i/>
          <w:iCs/>
          <w:color w:val="404040" w:themeColor="text1" w:themeTint="BF"/>
          <w:sz w:val="24"/>
          <w:szCs w:val="24"/>
        </w:rPr>
        <w:t>(optional)</w:t>
      </w:r>
      <w:r w:rsidRPr="008A3A13">
        <w:rPr>
          <w:b/>
          <w:bCs/>
          <w:color w:val="404040" w:themeColor="text1" w:themeTint="BF"/>
          <w:sz w:val="24"/>
          <w:szCs w:val="24"/>
        </w:rPr>
        <w:t xml:space="preserve"> </w:t>
      </w:r>
      <w:r w:rsidR="00B2285E">
        <w:rPr>
          <w:b/>
          <w:bCs/>
          <w:color w:val="404040" w:themeColor="text1" w:themeTint="BF"/>
          <w:sz w:val="24"/>
          <w:szCs w:val="24"/>
        </w:rPr>
        <w:t>-</w:t>
      </w:r>
      <w:r w:rsidRPr="008A3A13">
        <w:rPr>
          <w:b/>
          <w:bCs/>
          <w:color w:val="404040" w:themeColor="text1" w:themeTint="BF"/>
          <w:sz w:val="24"/>
          <w:szCs w:val="24"/>
        </w:rPr>
        <w:t xml:space="preserve"> </w:t>
      </w:r>
      <w:r w:rsidRPr="00B2285E">
        <w:rPr>
          <w:color w:val="404040" w:themeColor="text1" w:themeTint="BF"/>
          <w:sz w:val="24"/>
          <w:szCs w:val="24"/>
        </w:rPr>
        <w:t>If you have a connection to Wester Hailes or a similar community, tell us about it. This isn't essential, but it helps us understand your interest in this specific role.</w:t>
      </w:r>
    </w:p>
    <w:p w14:paraId="3CA4DA82" w14:textId="77777777" w:rsidR="008271E0" w:rsidRDefault="008271E0" w:rsidP="00B629D3">
      <w:pPr>
        <w:pStyle w:val="ListParagraph"/>
        <w:spacing w:line="276" w:lineRule="auto"/>
        <w:rPr>
          <w:color w:val="404040" w:themeColor="text1" w:themeTint="BF"/>
          <w:sz w:val="24"/>
          <w:szCs w:val="24"/>
        </w:rPr>
      </w:pPr>
    </w:p>
    <w:p w14:paraId="23377322" w14:textId="5B0513CF" w:rsidR="00E82C92" w:rsidRPr="008271E0" w:rsidRDefault="003F6EB6" w:rsidP="008271E0">
      <w:pPr>
        <w:spacing w:line="276" w:lineRule="auto"/>
        <w:rPr>
          <w:b/>
          <w:bCs/>
          <w:color w:val="404040" w:themeColor="text1" w:themeTint="BF"/>
          <w:sz w:val="24"/>
          <w:szCs w:val="24"/>
        </w:rPr>
      </w:pPr>
      <w:r w:rsidRPr="008271E0">
        <w:rPr>
          <w:b/>
          <w:bCs/>
          <w:color w:val="404040" w:themeColor="text1" w:themeTint="BF"/>
          <w:sz w:val="24"/>
          <w:szCs w:val="24"/>
        </w:rPr>
        <w:t xml:space="preserve">You can submit your answers </w:t>
      </w:r>
      <w:r w:rsidR="005A3EF6" w:rsidRPr="008271E0">
        <w:rPr>
          <w:b/>
          <w:bCs/>
          <w:color w:val="404040" w:themeColor="text1" w:themeTint="BF"/>
          <w:sz w:val="24"/>
          <w:szCs w:val="24"/>
        </w:rPr>
        <w:t xml:space="preserve">either as an </w:t>
      </w:r>
      <w:r w:rsidR="008271E0">
        <w:rPr>
          <w:b/>
          <w:bCs/>
          <w:color w:val="404040" w:themeColor="text1" w:themeTint="BF"/>
          <w:sz w:val="24"/>
          <w:szCs w:val="24"/>
        </w:rPr>
        <w:t>A4</w:t>
      </w:r>
      <w:r w:rsidR="005A3EF6" w:rsidRPr="008271E0">
        <w:rPr>
          <w:b/>
          <w:bCs/>
          <w:color w:val="404040" w:themeColor="text1" w:themeTint="BF"/>
          <w:sz w:val="24"/>
          <w:szCs w:val="24"/>
        </w:rPr>
        <w:t xml:space="preserve"> written document</w:t>
      </w:r>
      <w:r w:rsidR="008271E0">
        <w:rPr>
          <w:b/>
          <w:bCs/>
          <w:color w:val="404040" w:themeColor="text1" w:themeTint="BF"/>
          <w:sz w:val="24"/>
          <w:szCs w:val="24"/>
        </w:rPr>
        <w:t xml:space="preserve"> -</w:t>
      </w:r>
      <w:r w:rsidR="005A3EF6" w:rsidRPr="008271E0">
        <w:rPr>
          <w:b/>
          <w:bCs/>
          <w:color w:val="404040" w:themeColor="text1" w:themeTint="BF"/>
          <w:sz w:val="24"/>
          <w:szCs w:val="24"/>
        </w:rPr>
        <w:t xml:space="preserve"> no more than 2 pages</w:t>
      </w:r>
      <w:r w:rsidR="008271E0">
        <w:rPr>
          <w:b/>
          <w:bCs/>
          <w:color w:val="404040" w:themeColor="text1" w:themeTint="BF"/>
          <w:sz w:val="24"/>
          <w:szCs w:val="24"/>
        </w:rPr>
        <w:t xml:space="preserve"> -</w:t>
      </w:r>
      <w:r w:rsidR="005A3EF6" w:rsidRPr="008271E0">
        <w:rPr>
          <w:b/>
          <w:bCs/>
          <w:color w:val="404040" w:themeColor="text1" w:themeTint="BF"/>
          <w:sz w:val="24"/>
          <w:szCs w:val="24"/>
        </w:rPr>
        <w:t xml:space="preserve">or an audio or video recording </w:t>
      </w:r>
      <w:r w:rsidR="008271E0">
        <w:rPr>
          <w:b/>
          <w:bCs/>
          <w:color w:val="404040" w:themeColor="text1" w:themeTint="BF"/>
          <w:sz w:val="24"/>
          <w:szCs w:val="24"/>
        </w:rPr>
        <w:t xml:space="preserve">- </w:t>
      </w:r>
      <w:r w:rsidR="005A3EF6" w:rsidRPr="008271E0">
        <w:rPr>
          <w:b/>
          <w:bCs/>
          <w:color w:val="404040" w:themeColor="text1" w:themeTint="BF"/>
          <w:sz w:val="24"/>
          <w:szCs w:val="24"/>
        </w:rPr>
        <w:t>no more than 5 minutes</w:t>
      </w:r>
      <w:r w:rsidR="008271E0" w:rsidRPr="008271E0">
        <w:rPr>
          <w:b/>
          <w:bCs/>
          <w:color w:val="404040" w:themeColor="text1" w:themeTint="BF"/>
          <w:sz w:val="24"/>
          <w:szCs w:val="24"/>
        </w:rPr>
        <w:t>.</w:t>
      </w:r>
    </w:p>
    <w:p w14:paraId="77766F3F" w14:textId="77777777" w:rsidR="00D83A23" w:rsidRDefault="00D83A23" w:rsidP="00AA6715">
      <w:pPr>
        <w:spacing w:line="276" w:lineRule="auto"/>
        <w:rPr>
          <w:b/>
          <w:bCs/>
          <w:color w:val="404040" w:themeColor="text1" w:themeTint="BF"/>
          <w:sz w:val="24"/>
          <w:szCs w:val="24"/>
        </w:rPr>
      </w:pPr>
    </w:p>
    <w:p w14:paraId="772D924B" w14:textId="73C6C3B0" w:rsidR="008271E0" w:rsidRPr="008271E0" w:rsidRDefault="000C2113" w:rsidP="008271E0">
      <w:pPr>
        <w:spacing w:line="276" w:lineRule="auto"/>
        <w:rPr>
          <w:color w:val="404040" w:themeColor="text1" w:themeTint="BF"/>
          <w:sz w:val="24"/>
          <w:szCs w:val="24"/>
        </w:rPr>
      </w:pPr>
      <w:r w:rsidRPr="009D58E7">
        <w:rPr>
          <w:rFonts w:cs="Times New Roman"/>
          <w:color w:val="404040" w:themeColor="text1" w:themeTint="BF"/>
          <w:sz w:val="24"/>
          <w:szCs w:val="24"/>
        </w:rPr>
        <w:t>If you need any support or adjustments with your application, please don't hesitate to get in touch.</w:t>
      </w:r>
      <w:r w:rsidR="008271E0">
        <w:rPr>
          <w:rFonts w:cs="Times New Roman"/>
          <w:color w:val="404040" w:themeColor="text1" w:themeTint="BF"/>
          <w:sz w:val="24"/>
          <w:szCs w:val="24"/>
        </w:rPr>
        <w:t xml:space="preserve"> </w:t>
      </w:r>
    </w:p>
    <w:p w14:paraId="61368681" w14:textId="2A523518" w:rsidR="00080E83" w:rsidRPr="009D58E7" w:rsidRDefault="00080E83" w:rsidP="00AA6715">
      <w:pPr>
        <w:pStyle w:val="NormalWeb"/>
        <w:shd w:val="clear" w:color="auto" w:fill="FFFFFF"/>
        <w:spacing w:before="0" w:beforeAutospacing="0" w:after="0" w:afterAutospacing="0" w:line="276" w:lineRule="auto"/>
        <w:jc w:val="both"/>
        <w:rPr>
          <w:rFonts w:asciiTheme="minorHAnsi" w:hAnsiTheme="minorHAnsi"/>
          <w:color w:val="404040" w:themeColor="text1" w:themeTint="BF"/>
        </w:rPr>
      </w:pPr>
    </w:p>
    <w:p w14:paraId="346F5F93" w14:textId="43BCA405" w:rsidR="00080E83" w:rsidRPr="005B0C15" w:rsidRDefault="00080E83" w:rsidP="005D3866">
      <w:pPr>
        <w:pStyle w:val="NormalWeb"/>
        <w:shd w:val="clear" w:color="auto" w:fill="FFFFFF"/>
        <w:spacing w:before="0" w:beforeAutospacing="0" w:after="0" w:afterAutospacing="0" w:line="276" w:lineRule="auto"/>
        <w:jc w:val="both"/>
        <w:rPr>
          <w:rFonts w:asciiTheme="minorHAnsi" w:hAnsiTheme="minorHAnsi"/>
          <w:b/>
          <w:bCs/>
          <w:color w:val="404040" w:themeColor="text1" w:themeTint="BF"/>
        </w:rPr>
      </w:pPr>
      <w:r w:rsidRPr="005B0C15">
        <w:rPr>
          <w:rFonts w:asciiTheme="minorHAnsi" w:hAnsiTheme="minorHAnsi" w:cs="Arial"/>
          <w:b/>
          <w:bCs/>
          <w:color w:val="404040" w:themeColor="text1" w:themeTint="BF"/>
        </w:rPr>
        <w:t xml:space="preserve">Confidence can sometimes hold us back from applying for a job </w:t>
      </w:r>
      <w:r w:rsidR="008271E0" w:rsidRPr="005B0C15">
        <w:rPr>
          <w:rFonts w:asciiTheme="minorHAnsi" w:hAnsiTheme="minorHAnsi" w:cs="Arial"/>
          <w:b/>
          <w:bCs/>
          <w:color w:val="404040" w:themeColor="text1" w:themeTint="BF"/>
        </w:rPr>
        <w:t xml:space="preserve">- </w:t>
      </w:r>
      <w:r w:rsidRPr="005B0C15">
        <w:rPr>
          <w:rFonts w:asciiTheme="minorHAnsi" w:hAnsiTheme="minorHAnsi" w:cs="Arial"/>
          <w:b/>
          <w:bCs/>
          <w:color w:val="404040" w:themeColor="text1" w:themeTint="BF"/>
        </w:rPr>
        <w:t xml:space="preserve">we do not want this to be the case for you. </w:t>
      </w:r>
      <w:proofErr w:type="gramStart"/>
      <w:r w:rsidRPr="005B0C15">
        <w:rPr>
          <w:rFonts w:asciiTheme="minorHAnsi" w:hAnsiTheme="minorHAnsi" w:cs="Arial"/>
          <w:b/>
          <w:bCs/>
          <w:color w:val="404040" w:themeColor="text1" w:themeTint="BF"/>
        </w:rPr>
        <w:t>However</w:t>
      </w:r>
      <w:proofErr w:type="gramEnd"/>
      <w:r w:rsidRPr="005B0C15">
        <w:rPr>
          <w:rFonts w:asciiTheme="minorHAnsi" w:hAnsiTheme="minorHAnsi" w:cs="Arial"/>
          <w:b/>
          <w:bCs/>
          <w:color w:val="404040" w:themeColor="text1" w:themeTint="BF"/>
        </w:rPr>
        <w:t xml:space="preserve"> you identify and whatever background you bring, if this role feels like something that would make you excited about getting up and coming to work</w:t>
      </w:r>
      <w:r w:rsidR="008271E0" w:rsidRPr="005B0C15">
        <w:rPr>
          <w:rFonts w:asciiTheme="minorHAnsi" w:hAnsiTheme="minorHAnsi" w:cs="Arial"/>
          <w:b/>
          <w:bCs/>
          <w:color w:val="404040" w:themeColor="text1" w:themeTint="BF"/>
        </w:rPr>
        <w:t>,</w:t>
      </w:r>
      <w:r w:rsidRPr="005B0C15">
        <w:rPr>
          <w:rFonts w:asciiTheme="minorHAnsi" w:hAnsiTheme="minorHAnsi" w:cs="Arial"/>
          <w:b/>
          <w:bCs/>
          <w:color w:val="404040" w:themeColor="text1" w:themeTint="BF"/>
        </w:rPr>
        <w:t xml:space="preserve"> then please apply.</w:t>
      </w:r>
      <w:r w:rsidR="00E71D07">
        <w:rPr>
          <w:rFonts w:asciiTheme="minorHAnsi" w:hAnsiTheme="minorHAnsi" w:cs="Arial"/>
          <w:b/>
          <w:bCs/>
          <w:color w:val="404040" w:themeColor="text1" w:themeTint="BF"/>
        </w:rPr>
        <w:t xml:space="preserve"> </w:t>
      </w:r>
    </w:p>
    <w:sectPr w:rsidR="00080E83" w:rsidRPr="005B0C15" w:rsidSect="00A3211C">
      <w:pgSz w:w="11906" w:h="16838"/>
      <w:pgMar w:top="1134"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default"/>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7256A"/>
    <w:multiLevelType w:val="multilevel"/>
    <w:tmpl w:val="3CA04F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F3259F"/>
    <w:multiLevelType w:val="multilevel"/>
    <w:tmpl w:val="011848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95D43E6"/>
    <w:multiLevelType w:val="multilevel"/>
    <w:tmpl w:val="345066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5CF2C9B"/>
    <w:multiLevelType w:val="multilevel"/>
    <w:tmpl w:val="CE263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FD11D42"/>
    <w:multiLevelType w:val="multilevel"/>
    <w:tmpl w:val="5A70E1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EA63328"/>
    <w:multiLevelType w:val="hybridMultilevel"/>
    <w:tmpl w:val="A54A82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F794F6A"/>
    <w:multiLevelType w:val="multilevel"/>
    <w:tmpl w:val="B53A14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1F84EE2"/>
    <w:multiLevelType w:val="multilevel"/>
    <w:tmpl w:val="DCB83F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6F07B1E"/>
    <w:multiLevelType w:val="multilevel"/>
    <w:tmpl w:val="05468F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59FF64E0"/>
    <w:multiLevelType w:val="multilevel"/>
    <w:tmpl w:val="61EE5D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D0F4642"/>
    <w:multiLevelType w:val="multilevel"/>
    <w:tmpl w:val="20CEF7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12F1643"/>
    <w:multiLevelType w:val="multilevel"/>
    <w:tmpl w:val="82C42F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3F27D58"/>
    <w:multiLevelType w:val="hybridMultilevel"/>
    <w:tmpl w:val="C3262C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5ED094B"/>
    <w:multiLevelType w:val="multilevel"/>
    <w:tmpl w:val="4EB624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E004D4E"/>
    <w:multiLevelType w:val="hybridMultilevel"/>
    <w:tmpl w:val="36FE1EB6"/>
    <w:lvl w:ilvl="0" w:tplc="6E041F1E">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6FA9064B"/>
    <w:multiLevelType w:val="hybridMultilevel"/>
    <w:tmpl w:val="510CBE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32C299C"/>
    <w:multiLevelType w:val="hybridMultilevel"/>
    <w:tmpl w:val="23D8A2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74936D79"/>
    <w:multiLevelType w:val="hybridMultilevel"/>
    <w:tmpl w:val="57E8DAA8"/>
    <w:lvl w:ilvl="0" w:tplc="34DC5522">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758E0919"/>
    <w:multiLevelType w:val="hybridMultilevel"/>
    <w:tmpl w:val="5274BE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8A4724A"/>
    <w:multiLevelType w:val="multilevel"/>
    <w:tmpl w:val="8D5A59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91B6387"/>
    <w:multiLevelType w:val="multilevel"/>
    <w:tmpl w:val="1E6A15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103644423">
    <w:abstractNumId w:val="9"/>
  </w:num>
  <w:num w:numId="2" w16cid:durableId="1366977274">
    <w:abstractNumId w:val="10"/>
  </w:num>
  <w:num w:numId="3" w16cid:durableId="1340960974">
    <w:abstractNumId w:val="3"/>
  </w:num>
  <w:num w:numId="4" w16cid:durableId="1463115633">
    <w:abstractNumId w:val="13"/>
  </w:num>
  <w:num w:numId="5" w16cid:durableId="749931173">
    <w:abstractNumId w:val="2"/>
  </w:num>
  <w:num w:numId="6" w16cid:durableId="518935797">
    <w:abstractNumId w:val="20"/>
  </w:num>
  <w:num w:numId="7" w16cid:durableId="351155293">
    <w:abstractNumId w:val="6"/>
  </w:num>
  <w:num w:numId="8" w16cid:durableId="426313461">
    <w:abstractNumId w:val="0"/>
  </w:num>
  <w:num w:numId="9" w16cid:durableId="1974871390">
    <w:abstractNumId w:val="1"/>
  </w:num>
  <w:num w:numId="10" w16cid:durableId="2106724321">
    <w:abstractNumId w:val="19"/>
  </w:num>
  <w:num w:numId="11" w16cid:durableId="751195551">
    <w:abstractNumId w:val="4"/>
  </w:num>
  <w:num w:numId="12" w16cid:durableId="125396058">
    <w:abstractNumId w:val="11"/>
  </w:num>
  <w:num w:numId="13" w16cid:durableId="1193542094">
    <w:abstractNumId w:val="18"/>
  </w:num>
  <w:num w:numId="14" w16cid:durableId="1275091164">
    <w:abstractNumId w:val="5"/>
  </w:num>
  <w:num w:numId="15" w16cid:durableId="838272369">
    <w:abstractNumId w:val="12"/>
  </w:num>
  <w:num w:numId="16" w16cid:durableId="909391684">
    <w:abstractNumId w:val="15"/>
  </w:num>
  <w:num w:numId="17" w16cid:durableId="1973900216">
    <w:abstractNumId w:val="16"/>
  </w:num>
  <w:num w:numId="18" w16cid:durableId="1078330258">
    <w:abstractNumId w:val="14"/>
  </w:num>
  <w:num w:numId="19" w16cid:durableId="887061799">
    <w:abstractNumId w:val="17"/>
  </w:num>
  <w:num w:numId="20" w16cid:durableId="1139761140">
    <w:abstractNumId w:val="7"/>
  </w:num>
  <w:num w:numId="21" w16cid:durableId="33515579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0E83"/>
    <w:rsid w:val="0000168F"/>
    <w:rsid w:val="0000254F"/>
    <w:rsid w:val="00005811"/>
    <w:rsid w:val="00010BE4"/>
    <w:rsid w:val="00024D8A"/>
    <w:rsid w:val="0002741E"/>
    <w:rsid w:val="000326E3"/>
    <w:rsid w:val="00033EE2"/>
    <w:rsid w:val="00050A63"/>
    <w:rsid w:val="00054646"/>
    <w:rsid w:val="0005533D"/>
    <w:rsid w:val="00055ED7"/>
    <w:rsid w:val="00063A33"/>
    <w:rsid w:val="00067C70"/>
    <w:rsid w:val="00080E83"/>
    <w:rsid w:val="0008405F"/>
    <w:rsid w:val="000B08BA"/>
    <w:rsid w:val="000B099D"/>
    <w:rsid w:val="000B2CB3"/>
    <w:rsid w:val="000B7296"/>
    <w:rsid w:val="000C2113"/>
    <w:rsid w:val="000E6B7C"/>
    <w:rsid w:val="00100414"/>
    <w:rsid w:val="00106AE6"/>
    <w:rsid w:val="00110B68"/>
    <w:rsid w:val="0011365D"/>
    <w:rsid w:val="00157C3C"/>
    <w:rsid w:val="0016116D"/>
    <w:rsid w:val="00177012"/>
    <w:rsid w:val="001B1D05"/>
    <w:rsid w:val="001C7188"/>
    <w:rsid w:val="001D731E"/>
    <w:rsid w:val="001F10A3"/>
    <w:rsid w:val="002056E5"/>
    <w:rsid w:val="00212A9C"/>
    <w:rsid w:val="00223EEE"/>
    <w:rsid w:val="002267F3"/>
    <w:rsid w:val="0023544E"/>
    <w:rsid w:val="002409FF"/>
    <w:rsid w:val="00261B21"/>
    <w:rsid w:val="00271DB3"/>
    <w:rsid w:val="00293F00"/>
    <w:rsid w:val="002C7F0D"/>
    <w:rsid w:val="002F7D4C"/>
    <w:rsid w:val="00311448"/>
    <w:rsid w:val="003123AB"/>
    <w:rsid w:val="00320A81"/>
    <w:rsid w:val="0032504F"/>
    <w:rsid w:val="00332907"/>
    <w:rsid w:val="003421B5"/>
    <w:rsid w:val="003457B3"/>
    <w:rsid w:val="0035033A"/>
    <w:rsid w:val="00376A1B"/>
    <w:rsid w:val="00386753"/>
    <w:rsid w:val="003930BB"/>
    <w:rsid w:val="003940A2"/>
    <w:rsid w:val="003A3A27"/>
    <w:rsid w:val="003B594B"/>
    <w:rsid w:val="003C6247"/>
    <w:rsid w:val="003D1352"/>
    <w:rsid w:val="003E63DF"/>
    <w:rsid w:val="003F6708"/>
    <w:rsid w:val="003F6EB6"/>
    <w:rsid w:val="00412A4B"/>
    <w:rsid w:val="00413E0B"/>
    <w:rsid w:val="00423C69"/>
    <w:rsid w:val="0042413E"/>
    <w:rsid w:val="00426F2E"/>
    <w:rsid w:val="00433B45"/>
    <w:rsid w:val="00433D1A"/>
    <w:rsid w:val="00445AD5"/>
    <w:rsid w:val="00454DDD"/>
    <w:rsid w:val="00455167"/>
    <w:rsid w:val="0047045A"/>
    <w:rsid w:val="004717B1"/>
    <w:rsid w:val="00473EBB"/>
    <w:rsid w:val="00481FFF"/>
    <w:rsid w:val="00484C64"/>
    <w:rsid w:val="004C0CF2"/>
    <w:rsid w:val="004D4267"/>
    <w:rsid w:val="004F22B0"/>
    <w:rsid w:val="00500DD2"/>
    <w:rsid w:val="00512F70"/>
    <w:rsid w:val="005162C4"/>
    <w:rsid w:val="00521A37"/>
    <w:rsid w:val="005224BA"/>
    <w:rsid w:val="00530F09"/>
    <w:rsid w:val="00555D3A"/>
    <w:rsid w:val="00560CE1"/>
    <w:rsid w:val="0056151A"/>
    <w:rsid w:val="00565DB7"/>
    <w:rsid w:val="00583B2B"/>
    <w:rsid w:val="005846BD"/>
    <w:rsid w:val="00593FC1"/>
    <w:rsid w:val="00597A63"/>
    <w:rsid w:val="005A3EF6"/>
    <w:rsid w:val="005A4F8A"/>
    <w:rsid w:val="005A5571"/>
    <w:rsid w:val="005B02A7"/>
    <w:rsid w:val="005B0C15"/>
    <w:rsid w:val="005B5DE9"/>
    <w:rsid w:val="005C5F79"/>
    <w:rsid w:val="005D3866"/>
    <w:rsid w:val="005E2448"/>
    <w:rsid w:val="005E4F49"/>
    <w:rsid w:val="005E6324"/>
    <w:rsid w:val="005E6945"/>
    <w:rsid w:val="006235ED"/>
    <w:rsid w:val="00626A6A"/>
    <w:rsid w:val="006349EE"/>
    <w:rsid w:val="006449C9"/>
    <w:rsid w:val="006628C1"/>
    <w:rsid w:val="00680E8D"/>
    <w:rsid w:val="0069025E"/>
    <w:rsid w:val="00691AA7"/>
    <w:rsid w:val="00696BED"/>
    <w:rsid w:val="006A3FDA"/>
    <w:rsid w:val="006A6546"/>
    <w:rsid w:val="006B2260"/>
    <w:rsid w:val="006C24A6"/>
    <w:rsid w:val="006E5AB5"/>
    <w:rsid w:val="006F27E3"/>
    <w:rsid w:val="006F37D3"/>
    <w:rsid w:val="006F6696"/>
    <w:rsid w:val="007158B0"/>
    <w:rsid w:val="007272F4"/>
    <w:rsid w:val="00730C03"/>
    <w:rsid w:val="00751B9C"/>
    <w:rsid w:val="007572EA"/>
    <w:rsid w:val="007646A2"/>
    <w:rsid w:val="007701BC"/>
    <w:rsid w:val="00770899"/>
    <w:rsid w:val="00777F2F"/>
    <w:rsid w:val="00784B36"/>
    <w:rsid w:val="007B57F9"/>
    <w:rsid w:val="007B5D24"/>
    <w:rsid w:val="007F0408"/>
    <w:rsid w:val="00803BA6"/>
    <w:rsid w:val="00804130"/>
    <w:rsid w:val="00813941"/>
    <w:rsid w:val="008158CF"/>
    <w:rsid w:val="008271E0"/>
    <w:rsid w:val="008438FA"/>
    <w:rsid w:val="00844F5A"/>
    <w:rsid w:val="008508AB"/>
    <w:rsid w:val="00857870"/>
    <w:rsid w:val="00871D2E"/>
    <w:rsid w:val="00885262"/>
    <w:rsid w:val="008A3A13"/>
    <w:rsid w:val="008A4C80"/>
    <w:rsid w:val="008E3F4F"/>
    <w:rsid w:val="009043AC"/>
    <w:rsid w:val="00915BFF"/>
    <w:rsid w:val="00925322"/>
    <w:rsid w:val="00950F72"/>
    <w:rsid w:val="00965D36"/>
    <w:rsid w:val="0096797E"/>
    <w:rsid w:val="009742ED"/>
    <w:rsid w:val="0099020C"/>
    <w:rsid w:val="00993F5F"/>
    <w:rsid w:val="009A4C09"/>
    <w:rsid w:val="009C28C7"/>
    <w:rsid w:val="009C2FAA"/>
    <w:rsid w:val="009C388A"/>
    <w:rsid w:val="009D58E7"/>
    <w:rsid w:val="009E1678"/>
    <w:rsid w:val="00A122D7"/>
    <w:rsid w:val="00A21DDF"/>
    <w:rsid w:val="00A3211C"/>
    <w:rsid w:val="00A432D6"/>
    <w:rsid w:val="00A50A76"/>
    <w:rsid w:val="00A53658"/>
    <w:rsid w:val="00A604EB"/>
    <w:rsid w:val="00A668C1"/>
    <w:rsid w:val="00A7342B"/>
    <w:rsid w:val="00A82100"/>
    <w:rsid w:val="00A929A5"/>
    <w:rsid w:val="00AA36CB"/>
    <w:rsid w:val="00AA6715"/>
    <w:rsid w:val="00AB3A9E"/>
    <w:rsid w:val="00AC4250"/>
    <w:rsid w:val="00AC71E9"/>
    <w:rsid w:val="00AD3990"/>
    <w:rsid w:val="00B2285E"/>
    <w:rsid w:val="00B23EC1"/>
    <w:rsid w:val="00B44CA3"/>
    <w:rsid w:val="00B60FA7"/>
    <w:rsid w:val="00B629D3"/>
    <w:rsid w:val="00B70B5D"/>
    <w:rsid w:val="00B72D0F"/>
    <w:rsid w:val="00B75F94"/>
    <w:rsid w:val="00BA5E1B"/>
    <w:rsid w:val="00BB38CA"/>
    <w:rsid w:val="00BE40FF"/>
    <w:rsid w:val="00BE4606"/>
    <w:rsid w:val="00BF0891"/>
    <w:rsid w:val="00C15485"/>
    <w:rsid w:val="00C2720F"/>
    <w:rsid w:val="00C34269"/>
    <w:rsid w:val="00C44C5D"/>
    <w:rsid w:val="00C53198"/>
    <w:rsid w:val="00C54F67"/>
    <w:rsid w:val="00C66882"/>
    <w:rsid w:val="00C71389"/>
    <w:rsid w:val="00C71E90"/>
    <w:rsid w:val="00C92F52"/>
    <w:rsid w:val="00CC13EB"/>
    <w:rsid w:val="00CC565B"/>
    <w:rsid w:val="00CD1D4B"/>
    <w:rsid w:val="00CE06B2"/>
    <w:rsid w:val="00CE2EFA"/>
    <w:rsid w:val="00CF200C"/>
    <w:rsid w:val="00CF6A9D"/>
    <w:rsid w:val="00CF7434"/>
    <w:rsid w:val="00D00FA2"/>
    <w:rsid w:val="00D3381A"/>
    <w:rsid w:val="00D41A96"/>
    <w:rsid w:val="00D54854"/>
    <w:rsid w:val="00D665AB"/>
    <w:rsid w:val="00D665AD"/>
    <w:rsid w:val="00D71F68"/>
    <w:rsid w:val="00D750C0"/>
    <w:rsid w:val="00D80D0B"/>
    <w:rsid w:val="00D83A23"/>
    <w:rsid w:val="00DA48CD"/>
    <w:rsid w:val="00DB066B"/>
    <w:rsid w:val="00DD6B89"/>
    <w:rsid w:val="00DE7C81"/>
    <w:rsid w:val="00E0141A"/>
    <w:rsid w:val="00E2537A"/>
    <w:rsid w:val="00E34406"/>
    <w:rsid w:val="00E44FEB"/>
    <w:rsid w:val="00E51D38"/>
    <w:rsid w:val="00E60158"/>
    <w:rsid w:val="00E61CB5"/>
    <w:rsid w:val="00E71D07"/>
    <w:rsid w:val="00E71FFC"/>
    <w:rsid w:val="00E82C92"/>
    <w:rsid w:val="00E92270"/>
    <w:rsid w:val="00E94BF2"/>
    <w:rsid w:val="00EA3422"/>
    <w:rsid w:val="00EC0D3B"/>
    <w:rsid w:val="00EC2217"/>
    <w:rsid w:val="00EC7666"/>
    <w:rsid w:val="00EE78E2"/>
    <w:rsid w:val="00F02B7C"/>
    <w:rsid w:val="00F0501E"/>
    <w:rsid w:val="00F1163D"/>
    <w:rsid w:val="00F12D48"/>
    <w:rsid w:val="00F13423"/>
    <w:rsid w:val="00F50771"/>
    <w:rsid w:val="00F62414"/>
    <w:rsid w:val="00F62929"/>
    <w:rsid w:val="00F90116"/>
    <w:rsid w:val="00F925B6"/>
    <w:rsid w:val="00F936D7"/>
    <w:rsid w:val="00F950D0"/>
    <w:rsid w:val="00FB3B9D"/>
    <w:rsid w:val="00FD0018"/>
    <w:rsid w:val="00FE53F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F0BF20"/>
  <w15:chartTrackingRefBased/>
  <w15:docId w15:val="{40FDE71E-6814-468A-9897-97E39FEF02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80E83"/>
    <w:pPr>
      <w:spacing w:line="259" w:lineRule="auto"/>
    </w:pPr>
    <w:rPr>
      <w:kern w:val="0"/>
      <w:sz w:val="22"/>
      <w:szCs w:val="22"/>
      <w14:ligatures w14:val="none"/>
    </w:rPr>
  </w:style>
  <w:style w:type="paragraph" w:styleId="Heading1">
    <w:name w:val="heading 1"/>
    <w:basedOn w:val="Normal"/>
    <w:next w:val="Normal"/>
    <w:link w:val="Heading1Char"/>
    <w:uiPriority w:val="9"/>
    <w:qFormat/>
    <w:rsid w:val="00080E8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80E8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80E8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80E8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80E8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80E8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80E8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80E8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80E8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80E8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80E8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80E8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80E8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80E8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80E8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80E8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80E8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80E83"/>
    <w:rPr>
      <w:rFonts w:eastAsiaTheme="majorEastAsia" w:cstheme="majorBidi"/>
      <w:color w:val="272727" w:themeColor="text1" w:themeTint="D8"/>
    </w:rPr>
  </w:style>
  <w:style w:type="paragraph" w:styleId="Title">
    <w:name w:val="Title"/>
    <w:basedOn w:val="Normal"/>
    <w:next w:val="Normal"/>
    <w:link w:val="TitleChar"/>
    <w:uiPriority w:val="10"/>
    <w:qFormat/>
    <w:rsid w:val="00080E8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80E8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80E8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80E8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80E83"/>
    <w:pPr>
      <w:spacing w:before="160"/>
      <w:jc w:val="center"/>
    </w:pPr>
    <w:rPr>
      <w:i/>
      <w:iCs/>
      <w:color w:val="404040" w:themeColor="text1" w:themeTint="BF"/>
    </w:rPr>
  </w:style>
  <w:style w:type="character" w:customStyle="1" w:styleId="QuoteChar">
    <w:name w:val="Quote Char"/>
    <w:basedOn w:val="DefaultParagraphFont"/>
    <w:link w:val="Quote"/>
    <w:uiPriority w:val="29"/>
    <w:rsid w:val="00080E83"/>
    <w:rPr>
      <w:i/>
      <w:iCs/>
      <w:color w:val="404040" w:themeColor="text1" w:themeTint="BF"/>
    </w:rPr>
  </w:style>
  <w:style w:type="paragraph" w:styleId="ListParagraph">
    <w:name w:val="List Paragraph"/>
    <w:basedOn w:val="Normal"/>
    <w:uiPriority w:val="34"/>
    <w:qFormat/>
    <w:rsid w:val="00080E83"/>
    <w:pPr>
      <w:ind w:left="720"/>
      <w:contextualSpacing/>
    </w:pPr>
  </w:style>
  <w:style w:type="character" w:styleId="IntenseEmphasis">
    <w:name w:val="Intense Emphasis"/>
    <w:basedOn w:val="DefaultParagraphFont"/>
    <w:uiPriority w:val="21"/>
    <w:qFormat/>
    <w:rsid w:val="00080E83"/>
    <w:rPr>
      <w:i/>
      <w:iCs/>
      <w:color w:val="0F4761" w:themeColor="accent1" w:themeShade="BF"/>
    </w:rPr>
  </w:style>
  <w:style w:type="paragraph" w:styleId="IntenseQuote">
    <w:name w:val="Intense Quote"/>
    <w:basedOn w:val="Normal"/>
    <w:next w:val="Normal"/>
    <w:link w:val="IntenseQuoteChar"/>
    <w:uiPriority w:val="30"/>
    <w:qFormat/>
    <w:rsid w:val="00080E8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80E83"/>
    <w:rPr>
      <w:i/>
      <w:iCs/>
      <w:color w:val="0F4761" w:themeColor="accent1" w:themeShade="BF"/>
    </w:rPr>
  </w:style>
  <w:style w:type="character" w:styleId="IntenseReference">
    <w:name w:val="Intense Reference"/>
    <w:basedOn w:val="DefaultParagraphFont"/>
    <w:uiPriority w:val="32"/>
    <w:qFormat/>
    <w:rsid w:val="00080E83"/>
    <w:rPr>
      <w:b/>
      <w:bCs/>
      <w:smallCaps/>
      <w:color w:val="0F4761" w:themeColor="accent1" w:themeShade="BF"/>
      <w:spacing w:val="5"/>
    </w:rPr>
  </w:style>
  <w:style w:type="paragraph" w:styleId="NormalWeb">
    <w:name w:val="Normal (Web)"/>
    <w:basedOn w:val="Normal"/>
    <w:uiPriority w:val="99"/>
    <w:unhideWhenUsed/>
    <w:rsid w:val="00080E83"/>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Body">
    <w:name w:val="Body"/>
    <w:rsid w:val="00080E83"/>
    <w:pPr>
      <w:pBdr>
        <w:top w:val="nil"/>
        <w:left w:val="nil"/>
        <w:bottom w:val="nil"/>
        <w:right w:val="nil"/>
        <w:between w:val="nil"/>
        <w:bar w:val="nil"/>
      </w:pBdr>
      <w:spacing w:after="0" w:line="276" w:lineRule="auto"/>
    </w:pPr>
    <w:rPr>
      <w:rFonts w:ascii="Arial" w:eastAsia="Arial Unicode MS" w:hAnsi="Arial" w:cs="Arial Unicode MS"/>
      <w:color w:val="000000"/>
      <w:kern w:val="0"/>
      <w:sz w:val="22"/>
      <w:szCs w:val="22"/>
      <w:u w:color="000000"/>
      <w:bdr w:val="nil"/>
      <w:lang w:val="de-DE" w:eastAsia="en-GB"/>
      <w14:textOutline w14:w="0" w14:cap="flat" w14:cmpd="sng" w14:algn="ctr">
        <w14:noFill/>
        <w14:prstDash w14:val="solid"/>
        <w14:bevel/>
      </w14:textOutline>
      <w14:ligatures w14:val="none"/>
    </w:rPr>
  </w:style>
  <w:style w:type="character" w:styleId="Hyperlink">
    <w:name w:val="Hyperlink"/>
    <w:basedOn w:val="DefaultParagraphFont"/>
    <w:uiPriority w:val="99"/>
    <w:unhideWhenUsed/>
    <w:rsid w:val="00080E83"/>
    <w:rPr>
      <w:color w:val="467886" w:themeColor="hyperlink"/>
      <w:u w:val="single"/>
    </w:rPr>
  </w:style>
  <w:style w:type="character" w:styleId="UnresolvedMention">
    <w:name w:val="Unresolved Mention"/>
    <w:basedOn w:val="DefaultParagraphFont"/>
    <w:uiPriority w:val="99"/>
    <w:semiHidden/>
    <w:unhideWhenUsed/>
    <w:rsid w:val="00481FF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yperlink" Target="mailto:recruitment@whalearts.co.uk" TargetMode="External"/><Relationship Id="rId4" Type="http://schemas.openxmlformats.org/officeDocument/2006/relationships/numbering" Target="numbering.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4e9d1746-5223-447c-8f4f-873e8adf9f85" xsi:nil="true"/>
    <lcf76f155ced4ddcb4097134ff3c332f xmlns="a13cfbcc-f127-4051-b87d-996a2733f08b">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E290B591E9F574EBA5E5A75EEB578B8" ma:contentTypeVersion="18" ma:contentTypeDescription="Create a new document." ma:contentTypeScope="" ma:versionID="72f652830e9d3368832e2149e78be34d">
  <xsd:schema xmlns:xsd="http://www.w3.org/2001/XMLSchema" xmlns:xs="http://www.w3.org/2001/XMLSchema" xmlns:p="http://schemas.microsoft.com/office/2006/metadata/properties" xmlns:ns2="a13cfbcc-f127-4051-b87d-996a2733f08b" xmlns:ns3="b9715023-6203-45df-b7d4-4d85eddb2a89" xmlns:ns4="4e9d1746-5223-447c-8f4f-873e8adf9f85" targetNamespace="http://schemas.microsoft.com/office/2006/metadata/properties" ma:root="true" ma:fieldsID="ae9d504297a0017c099caa37a05e73ee" ns2:_="" ns3:_="" ns4:_="">
    <xsd:import namespace="a13cfbcc-f127-4051-b87d-996a2733f08b"/>
    <xsd:import namespace="b9715023-6203-45df-b7d4-4d85eddb2a89"/>
    <xsd:import namespace="4e9d1746-5223-447c-8f4f-873e8adf9f85"/>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LengthInSeconds" minOccurs="0"/>
                <xsd:element ref="ns2:MediaServiceGenerationTime" minOccurs="0"/>
                <xsd:element ref="ns2:MediaServiceEventHashCode" minOccurs="0"/>
                <xsd:element ref="ns2:MediaServiceOCR" minOccurs="0"/>
                <xsd:element ref="ns2:MediaServiceAutoKeyPoints" minOccurs="0"/>
                <xsd:element ref="ns2:MediaServiceKeyPoints" minOccurs="0"/>
                <xsd:element ref="ns2:MediaServiceLocation" minOccurs="0"/>
                <xsd:element ref="ns3:SharedWithUsers" minOccurs="0"/>
                <xsd:element ref="ns3:SharedWithDetail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13cfbcc-f127-4051-b87d-996a2733f08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3b3484d0-ed43-47c3-8bf8-768c5bb5d0f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9715023-6203-45df-b7d4-4d85eddb2a89"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e9d1746-5223-447c-8f4f-873e8adf9f85"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18efaec-6f49-4fa8-abbf-317468dcb12d}" ma:internalName="TaxCatchAll" ma:showField="CatchAllData" ma:web="4e9d1746-5223-447c-8f4f-873e8adf9f8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5B63589-F603-47F2-A057-6A8BCD51C77A}">
  <ds:schemaRefs>
    <ds:schemaRef ds:uri="http://schemas.microsoft.com/office/2006/metadata/properties"/>
    <ds:schemaRef ds:uri="http://schemas.microsoft.com/office/infopath/2007/PartnerControls"/>
    <ds:schemaRef ds:uri="4e9d1746-5223-447c-8f4f-873e8adf9f85"/>
    <ds:schemaRef ds:uri="a13cfbcc-f127-4051-b87d-996a2733f08b"/>
  </ds:schemaRefs>
</ds:datastoreItem>
</file>

<file path=customXml/itemProps2.xml><?xml version="1.0" encoding="utf-8"?>
<ds:datastoreItem xmlns:ds="http://schemas.openxmlformats.org/officeDocument/2006/customXml" ds:itemID="{7A3D464F-83B1-43B6-B2B2-C103334FA813}">
  <ds:schemaRefs>
    <ds:schemaRef ds:uri="http://schemas.microsoft.com/sharepoint/v3/contenttype/forms"/>
  </ds:schemaRefs>
</ds:datastoreItem>
</file>

<file path=customXml/itemProps3.xml><?xml version="1.0" encoding="utf-8"?>
<ds:datastoreItem xmlns:ds="http://schemas.openxmlformats.org/officeDocument/2006/customXml" ds:itemID="{F6902332-B1D7-416A-953C-4AE4C31D25D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13cfbcc-f127-4051-b87d-996a2733f08b"/>
    <ds:schemaRef ds:uri="b9715023-6203-45df-b7d4-4d85eddb2a89"/>
    <ds:schemaRef ds:uri="4e9d1746-5223-447c-8f4f-873e8adf9f8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92</TotalTime>
  <Pages>3</Pages>
  <Words>779</Words>
  <Characters>4444</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Kirsty Frankland</dc:creator>
  <cp:keywords/>
  <dc:description/>
  <cp:lastModifiedBy>Kirsty Frankland</cp:lastModifiedBy>
  <cp:revision>49</cp:revision>
  <dcterms:created xsi:type="dcterms:W3CDTF">2026-09-15T12:29:00Z</dcterms:created>
  <dcterms:modified xsi:type="dcterms:W3CDTF">2026-09-15T14:19:00Z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c815d0bd-458b-4103-9893-7de0fcb6ad71</vt:lpwstr>
  </property>
  <property fmtid="{D5CDD505-2E9C-101B-9397-08002B2CF9AE}" pid="3" name="ContentTypeId">
    <vt:lpwstr>0x0101007E290B591E9F574EBA5E5A75EEB578B8</vt:lpwstr>
  </property>
  <property fmtid="{D5CDD505-2E9C-101B-9397-08002B2CF9AE}" pid="4" name="MediaServiceImageTags">
    <vt:lpwstr/>
  </property>
</Properties>
</file>