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8A4E9" w14:textId="21215CEC" w:rsidR="00A929A5" w:rsidRDefault="00A929A5" w:rsidP="00AA6715">
      <w:pPr>
        <w:pStyle w:val="Body"/>
        <w:rPr>
          <w:rFonts w:ascii="Calibri" w:hAnsi="Calibri"/>
          <w:b/>
          <w:bCs/>
          <w:color w:val="D86DCB" w:themeColor="accent5" w:themeTint="99"/>
          <w:sz w:val="24"/>
          <w:szCs w:val="24"/>
        </w:rPr>
      </w:pPr>
      <w:r>
        <w:rPr>
          <w:rFonts w:ascii="Calibri" w:hAnsi="Calibri"/>
          <w:b/>
          <w:bCs/>
          <w:noProof/>
          <w:color w:val="A02B93" w:themeColor="accent5"/>
          <w:sz w:val="24"/>
          <w:szCs w:val="24"/>
          <w14:textOutline w14:w="0" w14:cap="rnd" w14:cmpd="sng" w14:algn="ctr">
            <w14:noFill/>
            <w14:prstDash w14:val="solid"/>
            <w14:bevel/>
          </w14:textOutline>
          <w14:ligatures w14:val="standardContextual"/>
        </w:rPr>
        <w:drawing>
          <wp:anchor distT="0" distB="0" distL="114300" distR="114300" simplePos="0" relativeHeight="251658241" behindDoc="0" locked="0" layoutInCell="1" allowOverlap="1" wp14:anchorId="146EEFE4" wp14:editId="147D3A15">
            <wp:simplePos x="0" y="0"/>
            <wp:positionH relativeFrom="margin">
              <wp:posOffset>-215900</wp:posOffset>
            </wp:positionH>
            <wp:positionV relativeFrom="paragraph">
              <wp:posOffset>6350</wp:posOffset>
            </wp:positionV>
            <wp:extent cx="1219200" cy="855122"/>
            <wp:effectExtent l="0" t="0" r="0" b="2540"/>
            <wp:wrapSquare wrapText="bothSides"/>
            <wp:docPr id="115941015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410158" name="Picture 1159410158"/>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19200" cy="855122"/>
                    </a:xfrm>
                    <a:prstGeom prst="rect">
                      <a:avLst/>
                    </a:prstGeom>
                  </pic:spPr>
                </pic:pic>
              </a:graphicData>
            </a:graphic>
            <wp14:sizeRelH relativeFrom="margin">
              <wp14:pctWidth>0</wp14:pctWidth>
            </wp14:sizeRelH>
            <wp14:sizeRelV relativeFrom="margin">
              <wp14:pctHeight>0</wp14:pctHeight>
            </wp14:sizeRelV>
          </wp:anchor>
        </w:drawing>
      </w:r>
      <w:r>
        <w:rPr>
          <w:rFonts w:cs="Arial"/>
          <w:noProof/>
        </w:rPr>
        <w:drawing>
          <wp:anchor distT="0" distB="0" distL="114300" distR="114300" simplePos="0" relativeHeight="251658240" behindDoc="0" locked="0" layoutInCell="1" allowOverlap="1" wp14:anchorId="67FEACC6" wp14:editId="26A55EBF">
            <wp:simplePos x="0" y="0"/>
            <wp:positionH relativeFrom="column">
              <wp:posOffset>3581400</wp:posOffset>
            </wp:positionH>
            <wp:positionV relativeFrom="paragraph">
              <wp:posOffset>0</wp:posOffset>
            </wp:positionV>
            <wp:extent cx="2419350" cy="787400"/>
            <wp:effectExtent l="0" t="0" r="0" b="0"/>
            <wp:wrapSquare wrapText="bothSides"/>
            <wp:docPr id="118155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19350" cy="787400"/>
                    </a:xfrm>
                    <a:prstGeom prst="rect">
                      <a:avLst/>
                    </a:prstGeom>
                    <a:noFill/>
                    <a:ln>
                      <a:noFill/>
                    </a:ln>
                  </pic:spPr>
                </pic:pic>
              </a:graphicData>
            </a:graphic>
          </wp:anchor>
        </w:drawing>
      </w:r>
    </w:p>
    <w:p w14:paraId="620A5A94" w14:textId="4A4BC6DC" w:rsidR="00A929A5" w:rsidRDefault="00A929A5" w:rsidP="00AA6715">
      <w:pPr>
        <w:pStyle w:val="Body"/>
        <w:rPr>
          <w:rFonts w:ascii="Calibri" w:hAnsi="Calibri"/>
          <w:b/>
          <w:bCs/>
          <w:color w:val="D86DCB" w:themeColor="accent5" w:themeTint="99"/>
          <w:sz w:val="24"/>
          <w:szCs w:val="24"/>
        </w:rPr>
      </w:pPr>
    </w:p>
    <w:p w14:paraId="71AA9C40" w14:textId="111A18A5" w:rsidR="00A929A5" w:rsidRDefault="00A929A5" w:rsidP="00AA6715">
      <w:pPr>
        <w:pStyle w:val="Body"/>
        <w:rPr>
          <w:rFonts w:ascii="Calibri" w:hAnsi="Calibri"/>
          <w:b/>
          <w:bCs/>
          <w:color w:val="D86DCB" w:themeColor="accent5" w:themeTint="99"/>
          <w:sz w:val="24"/>
          <w:szCs w:val="24"/>
        </w:rPr>
      </w:pPr>
    </w:p>
    <w:p w14:paraId="68857327" w14:textId="77777777" w:rsidR="00A929A5" w:rsidRDefault="00A929A5" w:rsidP="00AA6715">
      <w:pPr>
        <w:pStyle w:val="Body"/>
        <w:rPr>
          <w:rFonts w:ascii="Calibri" w:hAnsi="Calibri"/>
          <w:b/>
          <w:bCs/>
          <w:color w:val="D86DCB" w:themeColor="accent5" w:themeTint="99"/>
          <w:sz w:val="24"/>
          <w:szCs w:val="24"/>
          <w:lang w:val="fr-FR"/>
        </w:rPr>
      </w:pPr>
    </w:p>
    <w:p w14:paraId="207573E7" w14:textId="77777777" w:rsidR="00A929A5" w:rsidRDefault="00A929A5" w:rsidP="00AA6715">
      <w:pPr>
        <w:pStyle w:val="Body"/>
        <w:rPr>
          <w:rFonts w:ascii="Calibri" w:hAnsi="Calibri"/>
          <w:b/>
          <w:bCs/>
          <w:color w:val="D86DCB" w:themeColor="accent5" w:themeTint="99"/>
          <w:sz w:val="24"/>
          <w:szCs w:val="24"/>
          <w:lang w:val="fr-FR"/>
        </w:rPr>
      </w:pPr>
    </w:p>
    <w:p w14:paraId="01D7FC34" w14:textId="77777777" w:rsidR="00A929A5" w:rsidRDefault="00A929A5" w:rsidP="00AA6715">
      <w:pPr>
        <w:pStyle w:val="Body"/>
        <w:rPr>
          <w:rFonts w:ascii="Calibri" w:hAnsi="Calibri"/>
          <w:b/>
          <w:bCs/>
          <w:color w:val="D86DCB" w:themeColor="accent5" w:themeTint="99"/>
          <w:sz w:val="24"/>
          <w:szCs w:val="24"/>
          <w:lang w:val="fr-FR"/>
        </w:rPr>
      </w:pPr>
    </w:p>
    <w:p w14:paraId="6947AE98" w14:textId="77777777" w:rsidR="00A929A5" w:rsidRPr="00A929A5" w:rsidRDefault="00A929A5" w:rsidP="00AA6715">
      <w:pPr>
        <w:pStyle w:val="Body"/>
        <w:rPr>
          <w:rFonts w:asciiTheme="minorHAnsi" w:hAnsiTheme="minorHAnsi"/>
          <w:b/>
          <w:bCs/>
          <w:color w:val="D86DCB" w:themeColor="accent5" w:themeTint="99"/>
          <w:sz w:val="24"/>
          <w:szCs w:val="24"/>
          <w:lang w:val="fr-FR"/>
        </w:rPr>
      </w:pPr>
    </w:p>
    <w:p w14:paraId="541973A0" w14:textId="77777777" w:rsidR="00A929A5" w:rsidRPr="00A929A5" w:rsidRDefault="00A929A5" w:rsidP="00AA6715">
      <w:pPr>
        <w:pStyle w:val="Body"/>
        <w:rPr>
          <w:rFonts w:asciiTheme="minorHAnsi" w:hAnsiTheme="minorHAnsi"/>
          <w:b/>
          <w:bCs/>
          <w:color w:val="404040" w:themeColor="text1" w:themeTint="BF"/>
          <w:sz w:val="24"/>
          <w:szCs w:val="24"/>
          <w:lang w:val="en-US"/>
        </w:rPr>
      </w:pPr>
    </w:p>
    <w:p w14:paraId="7625FAB3" w14:textId="77777777" w:rsidR="00A929A5" w:rsidRPr="00FB3B9D" w:rsidRDefault="00A929A5" w:rsidP="00AA6715">
      <w:pPr>
        <w:pStyle w:val="Body"/>
        <w:rPr>
          <w:rFonts w:asciiTheme="minorHAnsi" w:hAnsiTheme="minorHAnsi"/>
          <w:b/>
          <w:bCs/>
          <w:color w:val="404040" w:themeColor="text1" w:themeTint="BF"/>
          <w:sz w:val="28"/>
          <w:szCs w:val="28"/>
          <w:lang w:val="en-GB"/>
        </w:rPr>
      </w:pPr>
      <w:r w:rsidRPr="00FB3B9D">
        <w:rPr>
          <w:rFonts w:asciiTheme="minorHAnsi" w:hAnsiTheme="minorHAnsi"/>
          <w:b/>
          <w:bCs/>
          <w:color w:val="404040" w:themeColor="text1" w:themeTint="BF"/>
          <w:sz w:val="28"/>
          <w:szCs w:val="28"/>
          <w:lang w:val="en-GB"/>
        </w:rPr>
        <w:t>Wellbeing Learning Circles, Wester Hailes, Edinburgh </w:t>
      </w:r>
    </w:p>
    <w:p w14:paraId="2A0F8B75" w14:textId="77777777" w:rsidR="00A929A5" w:rsidRPr="00FB3B9D" w:rsidRDefault="00A929A5" w:rsidP="00AA6715">
      <w:pPr>
        <w:pStyle w:val="Body"/>
        <w:rPr>
          <w:rFonts w:asciiTheme="minorHAnsi" w:hAnsiTheme="minorHAnsi"/>
          <w:b/>
          <w:bCs/>
          <w:color w:val="404040" w:themeColor="text1" w:themeTint="BF"/>
          <w:sz w:val="28"/>
          <w:szCs w:val="28"/>
          <w:lang w:val="en-GB"/>
        </w:rPr>
      </w:pPr>
      <w:r w:rsidRPr="00FB3B9D">
        <w:rPr>
          <w:rFonts w:asciiTheme="minorHAnsi" w:hAnsiTheme="minorHAnsi"/>
          <w:b/>
          <w:bCs/>
          <w:color w:val="404040" w:themeColor="text1" w:themeTint="BF"/>
          <w:sz w:val="28"/>
          <w:szCs w:val="28"/>
          <w:lang w:val="en-GB"/>
        </w:rPr>
        <w:t>Part of the Culture Collective / Co-</w:t>
      </w:r>
      <w:proofErr w:type="spellStart"/>
      <w:r w:rsidRPr="00FB3B9D">
        <w:rPr>
          <w:rFonts w:asciiTheme="minorHAnsi" w:hAnsiTheme="minorHAnsi"/>
          <w:b/>
          <w:bCs/>
          <w:color w:val="404040" w:themeColor="text1" w:themeTint="BF"/>
          <w:sz w:val="28"/>
          <w:szCs w:val="28"/>
          <w:lang w:val="en-GB"/>
        </w:rPr>
        <w:t>Chomann</w:t>
      </w:r>
      <w:proofErr w:type="spellEnd"/>
      <w:r w:rsidRPr="00FB3B9D">
        <w:rPr>
          <w:rFonts w:asciiTheme="minorHAnsi" w:hAnsiTheme="minorHAnsi"/>
          <w:b/>
          <w:bCs/>
          <w:color w:val="404040" w:themeColor="text1" w:themeTint="BF"/>
          <w:sz w:val="28"/>
          <w:szCs w:val="28"/>
          <w:lang w:val="en-GB"/>
        </w:rPr>
        <w:t xml:space="preserve"> </w:t>
      </w:r>
      <w:proofErr w:type="spellStart"/>
      <w:r w:rsidRPr="00FB3B9D">
        <w:rPr>
          <w:rFonts w:asciiTheme="minorHAnsi" w:hAnsiTheme="minorHAnsi"/>
          <w:b/>
          <w:bCs/>
          <w:color w:val="404040" w:themeColor="text1" w:themeTint="BF"/>
          <w:sz w:val="28"/>
          <w:szCs w:val="28"/>
          <w:lang w:val="en-GB"/>
        </w:rPr>
        <w:t>Cultair</w:t>
      </w:r>
      <w:proofErr w:type="spellEnd"/>
      <w:r w:rsidRPr="00FB3B9D">
        <w:rPr>
          <w:rFonts w:asciiTheme="minorHAnsi" w:hAnsiTheme="minorHAnsi"/>
          <w:b/>
          <w:bCs/>
          <w:color w:val="404040" w:themeColor="text1" w:themeTint="BF"/>
          <w:sz w:val="28"/>
          <w:szCs w:val="28"/>
          <w:lang w:val="en-GB"/>
        </w:rPr>
        <w:t xml:space="preserve"> </w:t>
      </w:r>
    </w:p>
    <w:p w14:paraId="6450C1F4" w14:textId="77777777" w:rsidR="00FB3B9D" w:rsidRDefault="00FB3B9D" w:rsidP="00AA6715">
      <w:pPr>
        <w:pStyle w:val="Body"/>
        <w:rPr>
          <w:rFonts w:asciiTheme="minorHAnsi" w:hAnsiTheme="minorHAnsi"/>
          <w:b/>
          <w:bCs/>
          <w:color w:val="404040" w:themeColor="text1" w:themeTint="BF"/>
          <w:sz w:val="24"/>
          <w:szCs w:val="24"/>
          <w:lang w:val="en-GB"/>
        </w:rPr>
      </w:pPr>
    </w:p>
    <w:p w14:paraId="6E2FFBA4" w14:textId="77777777" w:rsidR="00FB3B9D" w:rsidRDefault="00FB3B9D" w:rsidP="00AA6715">
      <w:pPr>
        <w:pStyle w:val="Body"/>
        <w:rPr>
          <w:rFonts w:asciiTheme="minorHAnsi" w:hAnsiTheme="minorHAnsi"/>
          <w:b/>
          <w:bCs/>
          <w:color w:val="404040" w:themeColor="text1" w:themeTint="BF"/>
          <w:sz w:val="24"/>
          <w:szCs w:val="24"/>
          <w:lang w:val="en-GB"/>
        </w:rPr>
      </w:pPr>
    </w:p>
    <w:p w14:paraId="4308850A" w14:textId="77777777" w:rsidR="00FB3B9D" w:rsidRDefault="00FB3B9D" w:rsidP="00AA6715">
      <w:pPr>
        <w:pStyle w:val="Body"/>
        <w:rPr>
          <w:rFonts w:asciiTheme="minorHAnsi" w:hAnsiTheme="minorHAnsi"/>
          <w:b/>
          <w:bCs/>
          <w:color w:val="404040" w:themeColor="text1" w:themeTint="BF"/>
          <w:sz w:val="28"/>
          <w:szCs w:val="28"/>
        </w:rPr>
      </w:pPr>
      <w:r>
        <w:rPr>
          <w:rFonts w:asciiTheme="minorHAnsi" w:hAnsiTheme="minorHAnsi"/>
          <w:b/>
          <w:bCs/>
          <w:color w:val="404040" w:themeColor="text1" w:themeTint="BF"/>
          <w:sz w:val="28"/>
          <w:szCs w:val="28"/>
        </w:rPr>
        <w:t>WHALE ARTS</w:t>
      </w:r>
    </w:p>
    <w:p w14:paraId="100E4D27" w14:textId="047CCE71" w:rsidR="00A929A5" w:rsidRPr="00FB3B9D" w:rsidRDefault="00FB3B9D" w:rsidP="00AA6715">
      <w:pPr>
        <w:pStyle w:val="Body"/>
        <w:rPr>
          <w:rFonts w:asciiTheme="minorHAnsi" w:hAnsiTheme="minorHAnsi"/>
          <w:b/>
          <w:bCs/>
          <w:color w:val="404040" w:themeColor="text1" w:themeTint="BF"/>
          <w:sz w:val="28"/>
          <w:szCs w:val="28"/>
          <w:lang w:val="en-US"/>
        </w:rPr>
      </w:pPr>
      <w:r w:rsidRPr="00A929A5">
        <w:rPr>
          <w:rFonts w:asciiTheme="minorHAnsi" w:hAnsiTheme="minorHAnsi"/>
          <w:b/>
          <w:bCs/>
          <w:color w:val="404040" w:themeColor="text1" w:themeTint="BF"/>
          <w:sz w:val="28"/>
          <w:szCs w:val="28"/>
        </w:rPr>
        <w:t xml:space="preserve">LEAD ARTIST </w:t>
      </w:r>
      <w:r w:rsidRPr="00A929A5">
        <w:rPr>
          <w:rFonts w:asciiTheme="minorHAnsi" w:hAnsiTheme="minorHAnsi"/>
          <w:b/>
          <w:bCs/>
          <w:color w:val="404040" w:themeColor="text1" w:themeTint="BF"/>
          <w:sz w:val="28"/>
          <w:szCs w:val="28"/>
          <w:lang w:val="en-US"/>
        </w:rPr>
        <w:t>JOB DESCRIPTION</w:t>
      </w:r>
    </w:p>
    <w:p w14:paraId="1B75E588" w14:textId="77777777" w:rsidR="00080E83" w:rsidRDefault="00080E83" w:rsidP="00AA6715">
      <w:pPr>
        <w:spacing w:line="276" w:lineRule="auto"/>
        <w:rPr>
          <w:rFonts w:ascii="Arial" w:hAnsi="Arial" w:cs="Arial"/>
          <w:b/>
          <w:bCs/>
          <w:color w:val="D86DCB" w:themeColor="accent5" w:themeTint="99"/>
          <w:sz w:val="24"/>
          <w:szCs w:val="24"/>
        </w:rPr>
      </w:pPr>
    </w:p>
    <w:tbl>
      <w:tblPr>
        <w:tblpPr w:leftFromText="180" w:rightFromText="180" w:vertAnchor="text" w:tblpY="-49"/>
        <w:tblW w:w="0" w:type="auto"/>
        <w:tblCellMar>
          <w:top w:w="15" w:type="dxa"/>
          <w:left w:w="15" w:type="dxa"/>
          <w:bottom w:w="15" w:type="dxa"/>
          <w:right w:w="15" w:type="dxa"/>
        </w:tblCellMar>
        <w:tblLook w:val="04A0" w:firstRow="1" w:lastRow="0" w:firstColumn="1" w:lastColumn="0" w:noHBand="0" w:noVBand="1"/>
      </w:tblPr>
      <w:tblGrid>
        <w:gridCol w:w="3042"/>
        <w:gridCol w:w="6533"/>
      </w:tblGrid>
      <w:tr w:rsidR="00A929A5" w:rsidRPr="00080E83" w14:paraId="04753B9A" w14:textId="77777777" w:rsidTr="00A929A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B203D2" w14:textId="77777777" w:rsidR="00A929A5" w:rsidRPr="00A929A5" w:rsidRDefault="00A929A5" w:rsidP="00AA6715">
            <w:pPr>
              <w:spacing w:after="200" w:line="276" w:lineRule="auto"/>
              <w:rPr>
                <w:rFonts w:eastAsia="Times New Roman" w:cs="Times New Roman"/>
                <w:color w:val="404040" w:themeColor="text1" w:themeTint="BF"/>
                <w:sz w:val="24"/>
                <w:szCs w:val="24"/>
                <w:lang w:eastAsia="en-GB"/>
              </w:rPr>
            </w:pPr>
            <w:r w:rsidRPr="00A929A5">
              <w:rPr>
                <w:rFonts w:eastAsia="Times New Roman" w:cs="Calibri"/>
                <w:b/>
                <w:bCs/>
                <w:color w:val="404040" w:themeColor="text1" w:themeTint="BF"/>
                <w:sz w:val="24"/>
                <w:szCs w:val="24"/>
                <w:lang w:eastAsia="en-GB"/>
              </w:rPr>
              <w:t>Job Title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84970B3" w14:textId="3713EEF4" w:rsidR="00A929A5" w:rsidRPr="00A929A5" w:rsidRDefault="00A929A5" w:rsidP="00AA6715">
            <w:pPr>
              <w:spacing w:after="200" w:line="276" w:lineRule="auto"/>
              <w:rPr>
                <w:rFonts w:eastAsia="Times New Roman" w:cs="Times New Roman"/>
                <w:color w:val="404040" w:themeColor="text1" w:themeTint="BF"/>
                <w:sz w:val="24"/>
                <w:szCs w:val="24"/>
                <w:lang w:eastAsia="en-GB"/>
              </w:rPr>
            </w:pPr>
            <w:r w:rsidRPr="00A929A5">
              <w:rPr>
                <w:rFonts w:eastAsia="Times New Roman" w:cs="Calibri"/>
                <w:b/>
                <w:bCs/>
                <w:color w:val="404040" w:themeColor="text1" w:themeTint="BF"/>
                <w:sz w:val="24"/>
                <w:szCs w:val="24"/>
                <w:lang w:eastAsia="en-GB"/>
              </w:rPr>
              <w:t>LEAD ARTIST</w:t>
            </w:r>
          </w:p>
        </w:tc>
      </w:tr>
      <w:tr w:rsidR="00A929A5" w:rsidRPr="00080E83" w14:paraId="57A461E8" w14:textId="77777777" w:rsidTr="00A929A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7C3BBE" w14:textId="77777777" w:rsidR="00A929A5" w:rsidRPr="00A929A5" w:rsidRDefault="00A929A5" w:rsidP="00AA6715">
            <w:pPr>
              <w:spacing w:after="200" w:line="276" w:lineRule="auto"/>
              <w:rPr>
                <w:rFonts w:eastAsia="Times New Roman" w:cs="Times New Roman"/>
                <w:color w:val="404040" w:themeColor="text1" w:themeTint="BF"/>
                <w:sz w:val="24"/>
                <w:szCs w:val="24"/>
                <w:lang w:eastAsia="en-GB"/>
              </w:rPr>
            </w:pPr>
            <w:r w:rsidRPr="00A929A5">
              <w:rPr>
                <w:rFonts w:eastAsia="Times New Roman" w:cs="Calibri"/>
                <w:b/>
                <w:bCs/>
                <w:color w:val="404040" w:themeColor="text1" w:themeTint="BF"/>
                <w:sz w:val="24"/>
                <w:szCs w:val="24"/>
                <w:lang w:eastAsia="en-GB"/>
              </w:rPr>
              <w:t>Accountable to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90CB5B9" w14:textId="75AE6C44" w:rsidR="00A929A5" w:rsidRPr="00A929A5" w:rsidRDefault="00A929A5" w:rsidP="00AA6715">
            <w:pPr>
              <w:spacing w:line="276" w:lineRule="auto"/>
              <w:rPr>
                <w:rFonts w:eastAsia="Times New Roman" w:cs="Times New Roman"/>
                <w:color w:val="404040" w:themeColor="text1" w:themeTint="BF"/>
                <w:sz w:val="24"/>
                <w:szCs w:val="24"/>
                <w:lang w:eastAsia="en-GB"/>
              </w:rPr>
            </w:pPr>
            <w:r w:rsidRPr="00A929A5">
              <w:rPr>
                <w:rFonts w:eastAsia="Times New Roman" w:cs="Arial"/>
                <w:color w:val="404040" w:themeColor="text1" w:themeTint="BF"/>
                <w:sz w:val="24"/>
                <w:szCs w:val="24"/>
                <w:lang w:eastAsia="en-GB"/>
              </w:rPr>
              <w:t xml:space="preserve">WHALE Arts </w:t>
            </w:r>
            <w:r w:rsidR="00FB3B9D">
              <w:rPr>
                <w:rFonts w:eastAsia="Times New Roman" w:cs="Arial"/>
                <w:color w:val="404040" w:themeColor="text1" w:themeTint="BF"/>
                <w:sz w:val="24"/>
                <w:szCs w:val="24"/>
                <w:lang w:eastAsia="en-GB"/>
              </w:rPr>
              <w:t xml:space="preserve">- </w:t>
            </w:r>
            <w:r w:rsidRPr="00A929A5">
              <w:rPr>
                <w:rFonts w:eastAsia="Times New Roman" w:cs="Arial"/>
                <w:color w:val="404040" w:themeColor="text1" w:themeTint="BF"/>
                <w:sz w:val="24"/>
                <w:szCs w:val="24"/>
                <w:lang w:eastAsia="en-GB"/>
              </w:rPr>
              <w:t>Head of Engagement </w:t>
            </w:r>
          </w:p>
        </w:tc>
      </w:tr>
      <w:tr w:rsidR="00A929A5" w:rsidRPr="00080E83" w14:paraId="26163559" w14:textId="77777777" w:rsidTr="00A929A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84CEA1B" w14:textId="77777777" w:rsidR="00A929A5" w:rsidRPr="00A929A5" w:rsidRDefault="00A929A5" w:rsidP="00AA6715">
            <w:pPr>
              <w:spacing w:after="200" w:line="276" w:lineRule="auto"/>
              <w:rPr>
                <w:rFonts w:eastAsia="Times New Roman" w:cs="Times New Roman"/>
                <w:color w:val="404040" w:themeColor="text1" w:themeTint="BF"/>
                <w:sz w:val="24"/>
                <w:szCs w:val="24"/>
                <w:lang w:eastAsia="en-GB"/>
              </w:rPr>
            </w:pPr>
            <w:r w:rsidRPr="00A929A5">
              <w:rPr>
                <w:rFonts w:eastAsia="Times New Roman" w:cs="Calibri"/>
                <w:b/>
                <w:bCs/>
                <w:color w:val="404040" w:themeColor="text1" w:themeTint="BF"/>
                <w:sz w:val="24"/>
                <w:szCs w:val="24"/>
                <w:lang w:eastAsia="en-GB"/>
              </w:rPr>
              <w:t>Personnel responsible for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BDEC12" w14:textId="7960C354" w:rsidR="00A929A5" w:rsidRPr="00A929A5" w:rsidRDefault="00A929A5" w:rsidP="00AA6715">
            <w:pPr>
              <w:spacing w:after="200" w:line="276" w:lineRule="auto"/>
              <w:rPr>
                <w:rFonts w:eastAsia="Times New Roman" w:cs="Times New Roman"/>
                <w:color w:val="FF6699"/>
                <w:sz w:val="24"/>
                <w:szCs w:val="24"/>
                <w:lang w:eastAsia="en-GB"/>
              </w:rPr>
            </w:pPr>
            <w:r w:rsidRPr="00024D8A">
              <w:rPr>
                <w:rFonts w:eastAsia="Times New Roman" w:cs="Calibri"/>
                <w:color w:val="404040" w:themeColor="text1" w:themeTint="BF"/>
                <w:sz w:val="24"/>
                <w:szCs w:val="24"/>
                <w:lang w:eastAsia="en-GB"/>
              </w:rPr>
              <w:t>E</w:t>
            </w:r>
            <w:r w:rsidR="00024D8A">
              <w:rPr>
                <w:rFonts w:eastAsia="Times New Roman" w:cs="Calibri"/>
                <w:color w:val="404040" w:themeColor="text1" w:themeTint="BF"/>
                <w:sz w:val="24"/>
                <w:szCs w:val="24"/>
                <w:lang w:eastAsia="en-GB"/>
              </w:rPr>
              <w:t>merging Artist</w:t>
            </w:r>
          </w:p>
        </w:tc>
      </w:tr>
      <w:tr w:rsidR="00A929A5" w:rsidRPr="00080E83" w14:paraId="6B63D9FD" w14:textId="77777777" w:rsidTr="00A929A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D0963C2" w14:textId="77777777" w:rsidR="00A929A5" w:rsidRPr="00A929A5" w:rsidRDefault="00A929A5" w:rsidP="00AA6715">
            <w:pPr>
              <w:spacing w:after="200" w:line="276" w:lineRule="auto"/>
              <w:rPr>
                <w:rFonts w:eastAsia="Times New Roman" w:cs="Times New Roman"/>
                <w:color w:val="404040" w:themeColor="text1" w:themeTint="BF"/>
                <w:sz w:val="24"/>
                <w:szCs w:val="24"/>
                <w:lang w:eastAsia="en-GB"/>
              </w:rPr>
            </w:pPr>
            <w:r w:rsidRPr="00A929A5">
              <w:rPr>
                <w:rFonts w:eastAsia="Times New Roman" w:cs="Calibri"/>
                <w:b/>
                <w:bCs/>
                <w:color w:val="404040" w:themeColor="text1" w:themeTint="BF"/>
                <w:sz w:val="24"/>
                <w:szCs w:val="24"/>
                <w:lang w:eastAsia="en-GB"/>
              </w:rPr>
              <w:t>Location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44EDCF" w14:textId="611940B2" w:rsidR="00A929A5" w:rsidRPr="00A929A5" w:rsidRDefault="00A929A5" w:rsidP="00AA6715">
            <w:pPr>
              <w:spacing w:after="200" w:line="276" w:lineRule="auto"/>
              <w:rPr>
                <w:rFonts w:eastAsia="Times New Roman" w:cs="Times New Roman"/>
                <w:color w:val="404040" w:themeColor="text1" w:themeTint="BF"/>
                <w:sz w:val="24"/>
                <w:szCs w:val="24"/>
                <w:lang w:eastAsia="en-GB"/>
              </w:rPr>
            </w:pPr>
            <w:r w:rsidRPr="00A929A5">
              <w:rPr>
                <w:rFonts w:eastAsia="Times New Roman" w:cs="Calibri"/>
                <w:color w:val="404040" w:themeColor="text1" w:themeTint="BF"/>
                <w:sz w:val="24"/>
                <w:szCs w:val="24"/>
                <w:lang w:eastAsia="en-GB"/>
              </w:rPr>
              <w:t>WHALE Arts Centre and other locations across Wester Hailes</w:t>
            </w:r>
          </w:p>
        </w:tc>
      </w:tr>
      <w:tr w:rsidR="00A929A5" w:rsidRPr="00080E83" w14:paraId="46A0226F" w14:textId="77777777" w:rsidTr="00A929A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AEBD29" w14:textId="77777777" w:rsidR="00A929A5" w:rsidRPr="00A929A5" w:rsidRDefault="00A929A5" w:rsidP="00AA6715">
            <w:pPr>
              <w:spacing w:after="200" w:line="276" w:lineRule="auto"/>
              <w:rPr>
                <w:rFonts w:eastAsia="Times New Roman" w:cs="Times New Roman"/>
                <w:color w:val="404040" w:themeColor="text1" w:themeTint="BF"/>
                <w:sz w:val="24"/>
                <w:szCs w:val="24"/>
                <w:lang w:eastAsia="en-GB"/>
              </w:rPr>
            </w:pPr>
            <w:r w:rsidRPr="00A929A5">
              <w:rPr>
                <w:rFonts w:eastAsia="Times New Roman" w:cs="Calibri"/>
                <w:b/>
                <w:bCs/>
                <w:color w:val="404040" w:themeColor="text1" w:themeTint="BF"/>
                <w:sz w:val="24"/>
                <w:szCs w:val="24"/>
                <w:lang w:eastAsia="en-GB"/>
              </w:rPr>
              <w:t>Hours of Work</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9BD0A4" w14:textId="2ADCC1BF" w:rsidR="00A929A5" w:rsidRPr="00A929A5" w:rsidRDefault="00A929A5" w:rsidP="00AA6715">
            <w:pPr>
              <w:spacing w:after="200" w:line="276" w:lineRule="auto"/>
              <w:rPr>
                <w:rFonts w:eastAsia="Times New Roman" w:cs="Times New Roman"/>
                <w:color w:val="404040" w:themeColor="text1" w:themeTint="BF"/>
                <w:sz w:val="24"/>
                <w:szCs w:val="24"/>
                <w:lang w:eastAsia="en-GB"/>
              </w:rPr>
            </w:pPr>
            <w:r>
              <w:rPr>
                <w:rFonts w:eastAsia="Times New Roman" w:cs="Calibri"/>
                <w:color w:val="404040" w:themeColor="text1" w:themeTint="BF"/>
                <w:sz w:val="24"/>
                <w:szCs w:val="24"/>
                <w:lang w:eastAsia="en-GB"/>
              </w:rPr>
              <w:t>211hrs / 26.4 days over 12 months</w:t>
            </w:r>
          </w:p>
        </w:tc>
      </w:tr>
      <w:tr w:rsidR="00A929A5" w:rsidRPr="00080E83" w14:paraId="6402F4BF" w14:textId="77777777" w:rsidTr="00A929A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855C3BC" w14:textId="77777777" w:rsidR="00A929A5" w:rsidRPr="00A929A5" w:rsidRDefault="00A929A5" w:rsidP="00AA6715">
            <w:pPr>
              <w:spacing w:after="200" w:line="276" w:lineRule="auto"/>
              <w:rPr>
                <w:rFonts w:eastAsia="Times New Roman" w:cs="Times New Roman"/>
                <w:color w:val="404040" w:themeColor="text1" w:themeTint="BF"/>
                <w:sz w:val="24"/>
                <w:szCs w:val="24"/>
                <w:lang w:eastAsia="en-GB"/>
              </w:rPr>
            </w:pPr>
            <w:r w:rsidRPr="00A929A5">
              <w:rPr>
                <w:rFonts w:eastAsia="Times New Roman" w:cs="Calibri"/>
                <w:b/>
                <w:bCs/>
                <w:color w:val="404040" w:themeColor="text1" w:themeTint="BF"/>
                <w:sz w:val="24"/>
                <w:szCs w:val="24"/>
                <w:lang w:eastAsia="en-GB"/>
              </w:rPr>
              <w:t>Contract Length</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42BABE" w14:textId="58DF95A8" w:rsidR="00A929A5" w:rsidRPr="00A929A5" w:rsidRDefault="00A929A5" w:rsidP="00AA6715">
            <w:pPr>
              <w:spacing w:after="200" w:line="276" w:lineRule="auto"/>
              <w:rPr>
                <w:rFonts w:eastAsia="Times New Roman" w:cs="Times New Roman"/>
                <w:color w:val="404040" w:themeColor="text1" w:themeTint="BF"/>
                <w:sz w:val="24"/>
                <w:szCs w:val="24"/>
                <w:lang w:eastAsia="en-GB"/>
              </w:rPr>
            </w:pPr>
            <w:r>
              <w:rPr>
                <w:rFonts w:eastAsia="Times New Roman" w:cs="Calibri"/>
                <w:color w:val="404040" w:themeColor="text1" w:themeTint="BF"/>
                <w:sz w:val="24"/>
                <w:szCs w:val="24"/>
                <w:lang w:eastAsia="en-GB"/>
              </w:rPr>
              <w:t xml:space="preserve">12 months </w:t>
            </w:r>
          </w:p>
        </w:tc>
      </w:tr>
      <w:tr w:rsidR="00A929A5" w:rsidRPr="00080E83" w14:paraId="4661C6E7" w14:textId="77777777" w:rsidTr="00A929A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074288A" w14:textId="77777777" w:rsidR="00A929A5" w:rsidRPr="00A929A5" w:rsidRDefault="00A929A5" w:rsidP="00AA6715">
            <w:pPr>
              <w:spacing w:after="200" w:line="276" w:lineRule="auto"/>
              <w:rPr>
                <w:rFonts w:eastAsia="Times New Roman" w:cs="Times New Roman"/>
                <w:color w:val="404040" w:themeColor="text1" w:themeTint="BF"/>
                <w:sz w:val="24"/>
                <w:szCs w:val="24"/>
                <w:lang w:eastAsia="en-GB"/>
              </w:rPr>
            </w:pPr>
            <w:r w:rsidRPr="00A929A5">
              <w:rPr>
                <w:rFonts w:eastAsia="Times New Roman" w:cs="Calibri"/>
                <w:b/>
                <w:bCs/>
                <w:color w:val="404040" w:themeColor="text1" w:themeTint="BF"/>
                <w:sz w:val="24"/>
                <w:szCs w:val="24"/>
                <w:lang w:eastAsia="en-GB"/>
              </w:rPr>
              <w:t>Salary</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441836" w14:textId="6B0CCDD3" w:rsidR="00A929A5" w:rsidRPr="00A929A5" w:rsidRDefault="00F0501E" w:rsidP="00AA6715">
            <w:pPr>
              <w:spacing w:after="200" w:line="276" w:lineRule="auto"/>
              <w:rPr>
                <w:rFonts w:eastAsia="Times New Roman" w:cs="Times New Roman"/>
                <w:color w:val="404040" w:themeColor="text1" w:themeTint="BF"/>
                <w:sz w:val="24"/>
                <w:szCs w:val="24"/>
                <w:lang w:eastAsia="en-GB"/>
              </w:rPr>
            </w:pPr>
            <w:r>
              <w:rPr>
                <w:rFonts w:eastAsia="Times New Roman" w:cs="Calibri"/>
                <w:color w:val="404040" w:themeColor="text1" w:themeTint="BF"/>
                <w:sz w:val="24"/>
                <w:szCs w:val="24"/>
                <w:lang w:eastAsia="en-GB"/>
              </w:rPr>
              <w:t>Total</w:t>
            </w:r>
            <w:r w:rsidR="00024D8A">
              <w:rPr>
                <w:rFonts w:eastAsia="Times New Roman" w:cs="Calibri"/>
                <w:color w:val="404040" w:themeColor="text1" w:themeTint="BF"/>
                <w:sz w:val="24"/>
                <w:szCs w:val="24"/>
                <w:lang w:eastAsia="en-GB"/>
              </w:rPr>
              <w:t xml:space="preserve"> freelance</w:t>
            </w:r>
            <w:r>
              <w:rPr>
                <w:rFonts w:eastAsia="Times New Roman" w:cs="Calibri"/>
                <w:color w:val="404040" w:themeColor="text1" w:themeTint="BF"/>
                <w:sz w:val="24"/>
                <w:szCs w:val="24"/>
                <w:lang w:eastAsia="en-GB"/>
              </w:rPr>
              <w:t xml:space="preserve"> fee</w:t>
            </w:r>
            <w:r w:rsidR="00024D8A">
              <w:rPr>
                <w:rFonts w:eastAsia="Times New Roman" w:cs="Calibri"/>
                <w:color w:val="404040" w:themeColor="text1" w:themeTint="BF"/>
                <w:sz w:val="24"/>
                <w:szCs w:val="24"/>
                <w:lang w:eastAsia="en-GB"/>
              </w:rPr>
              <w:t>:</w:t>
            </w:r>
            <w:r>
              <w:rPr>
                <w:rFonts w:eastAsia="Times New Roman" w:cs="Calibri"/>
                <w:color w:val="404040" w:themeColor="text1" w:themeTint="BF"/>
                <w:sz w:val="24"/>
                <w:szCs w:val="24"/>
                <w:lang w:eastAsia="en-GB"/>
              </w:rPr>
              <w:t xml:space="preserve"> </w:t>
            </w:r>
            <w:r w:rsidRPr="00024D8A">
              <w:rPr>
                <w:rFonts w:eastAsia="Times New Roman" w:cs="Calibri"/>
                <w:b/>
                <w:bCs/>
                <w:color w:val="404040" w:themeColor="text1" w:themeTint="BF"/>
                <w:sz w:val="24"/>
                <w:szCs w:val="24"/>
                <w:lang w:eastAsia="en-GB"/>
              </w:rPr>
              <w:t>£9663.80</w:t>
            </w:r>
            <w:r w:rsidRPr="00F0501E">
              <w:rPr>
                <w:rFonts w:eastAsia="Times New Roman" w:cs="Calibri"/>
                <w:color w:val="404040" w:themeColor="text1" w:themeTint="BF"/>
                <w:sz w:val="24"/>
                <w:szCs w:val="24"/>
                <w:lang w:eastAsia="en-GB"/>
              </w:rPr>
              <w:t xml:space="preserve"> </w:t>
            </w:r>
            <w:r>
              <w:rPr>
                <w:rFonts w:eastAsia="Times New Roman" w:cs="Calibri"/>
                <w:color w:val="404040" w:themeColor="text1" w:themeTint="BF"/>
                <w:sz w:val="24"/>
                <w:szCs w:val="24"/>
                <w:lang w:eastAsia="en-GB"/>
              </w:rPr>
              <w:t>over 12 months</w:t>
            </w:r>
          </w:p>
        </w:tc>
      </w:tr>
    </w:tbl>
    <w:p w14:paraId="65A8F287" w14:textId="77777777" w:rsidR="00A929A5" w:rsidRDefault="00A929A5" w:rsidP="00AA6715">
      <w:pPr>
        <w:spacing w:line="276" w:lineRule="auto"/>
        <w:rPr>
          <w:rFonts w:ascii="Arial" w:hAnsi="Arial" w:cs="Arial"/>
          <w:b/>
          <w:bCs/>
          <w:color w:val="D86DCB" w:themeColor="accent5" w:themeTint="99"/>
          <w:sz w:val="24"/>
          <w:szCs w:val="24"/>
        </w:rPr>
      </w:pPr>
    </w:p>
    <w:p w14:paraId="7A55C0E7" w14:textId="77777777" w:rsidR="00F0501E" w:rsidRDefault="00F0501E" w:rsidP="00AA6715">
      <w:pPr>
        <w:spacing w:after="0" w:line="276" w:lineRule="auto"/>
        <w:rPr>
          <w:rFonts w:ascii="Arial" w:hAnsi="Arial" w:cs="Arial"/>
          <w:b/>
          <w:bCs/>
          <w:color w:val="D86DCB" w:themeColor="accent5" w:themeTint="99"/>
          <w:sz w:val="24"/>
          <w:szCs w:val="24"/>
        </w:rPr>
      </w:pPr>
    </w:p>
    <w:p w14:paraId="484E5B68" w14:textId="52FCD1E4" w:rsidR="00080E83" w:rsidRPr="00FB3B9D" w:rsidRDefault="00080E83" w:rsidP="00AA6715">
      <w:pPr>
        <w:spacing w:after="0" w:line="276" w:lineRule="auto"/>
        <w:rPr>
          <w:rFonts w:ascii="Arial" w:eastAsia="Times New Roman" w:hAnsi="Arial" w:cs="Arial"/>
          <w:b/>
          <w:bCs/>
          <w:color w:val="404040" w:themeColor="text1" w:themeTint="BF"/>
          <w:sz w:val="26"/>
          <w:szCs w:val="26"/>
          <w:u w:val="single"/>
          <w:lang w:eastAsia="en-GB"/>
        </w:rPr>
      </w:pPr>
      <w:r w:rsidRPr="00FB3B9D">
        <w:rPr>
          <w:rFonts w:ascii="Arial" w:eastAsia="Times New Roman" w:hAnsi="Arial" w:cs="Arial"/>
          <w:b/>
          <w:bCs/>
          <w:color w:val="404040" w:themeColor="text1" w:themeTint="BF"/>
          <w:sz w:val="26"/>
          <w:szCs w:val="26"/>
          <w:u w:val="single"/>
          <w:lang w:eastAsia="en-GB"/>
        </w:rPr>
        <w:t xml:space="preserve">Project </w:t>
      </w:r>
      <w:r w:rsidR="00FB3B9D" w:rsidRPr="00FB3B9D">
        <w:rPr>
          <w:rFonts w:ascii="Arial" w:eastAsia="Times New Roman" w:hAnsi="Arial" w:cs="Arial"/>
          <w:b/>
          <w:bCs/>
          <w:color w:val="404040" w:themeColor="text1" w:themeTint="BF"/>
          <w:sz w:val="26"/>
          <w:szCs w:val="26"/>
          <w:u w:val="single"/>
          <w:lang w:eastAsia="en-GB"/>
        </w:rPr>
        <w:t>Overview</w:t>
      </w:r>
      <w:r w:rsidRPr="00FB3B9D">
        <w:rPr>
          <w:rFonts w:ascii="Arial" w:eastAsia="Times New Roman" w:hAnsi="Arial" w:cs="Arial"/>
          <w:b/>
          <w:bCs/>
          <w:color w:val="404040" w:themeColor="text1" w:themeTint="BF"/>
          <w:sz w:val="26"/>
          <w:szCs w:val="26"/>
          <w:u w:val="single"/>
          <w:lang w:eastAsia="en-GB"/>
        </w:rPr>
        <w:t>:</w:t>
      </w:r>
    </w:p>
    <w:p w14:paraId="79545964" w14:textId="77777777" w:rsidR="00F0501E" w:rsidRPr="00FB3B9D" w:rsidRDefault="00F0501E" w:rsidP="00AA6715">
      <w:pPr>
        <w:spacing w:after="0" w:line="276" w:lineRule="auto"/>
        <w:rPr>
          <w:rFonts w:ascii="Arial" w:eastAsia="Times New Roman" w:hAnsi="Arial" w:cs="Arial"/>
          <w:b/>
          <w:bCs/>
          <w:color w:val="404040" w:themeColor="text1" w:themeTint="BF"/>
          <w:sz w:val="26"/>
          <w:szCs w:val="26"/>
          <w:u w:val="single"/>
          <w:lang w:eastAsia="en-GB"/>
        </w:rPr>
      </w:pPr>
    </w:p>
    <w:p w14:paraId="4D9D8CC4" w14:textId="0FB4CC3F" w:rsidR="00024D8A" w:rsidRPr="009D58E7" w:rsidRDefault="00F0501E" w:rsidP="00AA6715">
      <w:pPr>
        <w:spacing w:line="276" w:lineRule="auto"/>
        <w:rPr>
          <w:color w:val="404040" w:themeColor="text1" w:themeTint="BF"/>
          <w:sz w:val="24"/>
          <w:szCs w:val="24"/>
        </w:rPr>
      </w:pPr>
      <w:r w:rsidRPr="009D58E7">
        <w:rPr>
          <w:b/>
          <w:bCs/>
          <w:color w:val="404040" w:themeColor="text1" w:themeTint="BF"/>
          <w:sz w:val="24"/>
          <w:szCs w:val="24"/>
        </w:rPr>
        <w:t>Wellbeing Learning Circles</w:t>
      </w:r>
      <w:r w:rsidRPr="009D58E7">
        <w:rPr>
          <w:color w:val="404040" w:themeColor="text1" w:themeTint="BF"/>
          <w:sz w:val="24"/>
          <w:szCs w:val="24"/>
        </w:rPr>
        <w:t xml:space="preserve"> is a Culture Collective project funded by Creative Scotland and based in Wester Hailes, Edinburgh. </w:t>
      </w:r>
      <w:r w:rsidR="007158B0" w:rsidRPr="009D58E7">
        <w:rPr>
          <w:color w:val="404040" w:themeColor="text1" w:themeTint="BF"/>
          <w:sz w:val="24"/>
          <w:szCs w:val="24"/>
        </w:rPr>
        <w:t>The project is l</w:t>
      </w:r>
      <w:r w:rsidRPr="009D58E7">
        <w:rPr>
          <w:color w:val="404040" w:themeColor="text1" w:themeTint="BF"/>
          <w:sz w:val="24"/>
          <w:szCs w:val="24"/>
        </w:rPr>
        <w:t>ed by the Community Wellbeing Collective (CWC)</w:t>
      </w:r>
      <w:r w:rsidR="00FB3B9D" w:rsidRPr="009D58E7">
        <w:rPr>
          <w:color w:val="404040" w:themeColor="text1" w:themeTint="BF"/>
          <w:sz w:val="24"/>
          <w:szCs w:val="24"/>
        </w:rPr>
        <w:t xml:space="preserve">, in partnership with WHALE Arts, </w:t>
      </w:r>
      <w:proofErr w:type="spellStart"/>
      <w:r w:rsidR="00FB3B9D" w:rsidRPr="009D58E7">
        <w:rPr>
          <w:color w:val="404040" w:themeColor="text1" w:themeTint="BF"/>
          <w:sz w:val="24"/>
          <w:szCs w:val="24"/>
        </w:rPr>
        <w:t>SCORE</w:t>
      </w:r>
      <w:r w:rsidR="00024D8A" w:rsidRPr="009D58E7">
        <w:rPr>
          <w:color w:val="404040" w:themeColor="text1" w:themeTint="BF"/>
          <w:sz w:val="24"/>
          <w:szCs w:val="24"/>
        </w:rPr>
        <w:t>s</w:t>
      </w:r>
      <w:r w:rsidR="00FB3B9D" w:rsidRPr="009D58E7">
        <w:rPr>
          <w:color w:val="404040" w:themeColor="text1" w:themeTint="BF"/>
          <w:sz w:val="24"/>
          <w:szCs w:val="24"/>
        </w:rPr>
        <w:t>cotland</w:t>
      </w:r>
      <w:proofErr w:type="spellEnd"/>
      <w:r w:rsidR="00FB3B9D" w:rsidRPr="009D58E7">
        <w:rPr>
          <w:color w:val="404040" w:themeColor="text1" w:themeTint="BF"/>
          <w:sz w:val="24"/>
          <w:szCs w:val="24"/>
        </w:rPr>
        <w:t xml:space="preserve">, </w:t>
      </w:r>
      <w:proofErr w:type="spellStart"/>
      <w:r w:rsidR="00FB3B9D" w:rsidRPr="009D58E7">
        <w:rPr>
          <w:color w:val="404040" w:themeColor="text1" w:themeTint="BF"/>
          <w:sz w:val="24"/>
          <w:szCs w:val="24"/>
        </w:rPr>
        <w:t>Starcatchers</w:t>
      </w:r>
      <w:proofErr w:type="spellEnd"/>
      <w:r w:rsidR="00FB3B9D" w:rsidRPr="009D58E7">
        <w:rPr>
          <w:color w:val="404040" w:themeColor="text1" w:themeTint="BF"/>
          <w:sz w:val="24"/>
          <w:szCs w:val="24"/>
        </w:rPr>
        <w:t>, Grass Roots Remedies, and With Kids</w:t>
      </w:r>
      <w:r w:rsidR="00024D8A" w:rsidRPr="009D58E7">
        <w:rPr>
          <w:color w:val="404040" w:themeColor="text1" w:themeTint="BF"/>
          <w:sz w:val="24"/>
          <w:szCs w:val="24"/>
        </w:rPr>
        <w:t>.</w:t>
      </w:r>
    </w:p>
    <w:p w14:paraId="1FFF5343" w14:textId="77777777" w:rsidR="00993F5F" w:rsidRDefault="006A3FDA" w:rsidP="00AA6715">
      <w:pPr>
        <w:spacing w:line="276" w:lineRule="auto"/>
        <w:rPr>
          <w:color w:val="404040" w:themeColor="text1" w:themeTint="BF"/>
          <w:sz w:val="24"/>
          <w:szCs w:val="24"/>
        </w:rPr>
      </w:pPr>
      <w:r w:rsidRPr="009D58E7">
        <w:rPr>
          <w:color w:val="404040" w:themeColor="text1" w:themeTint="BF"/>
          <w:sz w:val="24"/>
          <w:szCs w:val="24"/>
        </w:rPr>
        <w:t>The project centres on a shared question:</w:t>
      </w:r>
      <w:r w:rsidR="00E0141A" w:rsidRPr="009D58E7">
        <w:rPr>
          <w:color w:val="404040" w:themeColor="text1" w:themeTint="BF"/>
          <w:sz w:val="24"/>
          <w:szCs w:val="24"/>
        </w:rPr>
        <w:t xml:space="preserve"> </w:t>
      </w:r>
      <w:r w:rsidR="00AD3990" w:rsidRPr="009D58E7">
        <w:rPr>
          <w:b/>
          <w:bCs/>
          <w:color w:val="404040" w:themeColor="text1" w:themeTint="BF"/>
          <w:sz w:val="24"/>
          <w:szCs w:val="24"/>
        </w:rPr>
        <w:t>W</w:t>
      </w:r>
      <w:r w:rsidRPr="009D58E7">
        <w:rPr>
          <w:b/>
          <w:bCs/>
          <w:color w:val="404040" w:themeColor="text1" w:themeTint="BF"/>
          <w:sz w:val="24"/>
          <w:szCs w:val="24"/>
        </w:rPr>
        <w:t xml:space="preserve">hat can communities teach artists, and what can artists teach communities? </w:t>
      </w:r>
      <w:r w:rsidRPr="009D58E7">
        <w:rPr>
          <w:color w:val="404040" w:themeColor="text1" w:themeTint="BF"/>
          <w:sz w:val="24"/>
          <w:szCs w:val="24"/>
        </w:rPr>
        <w:t xml:space="preserve">In line with this, each </w:t>
      </w:r>
      <w:r w:rsidR="00271DB3" w:rsidRPr="009D58E7">
        <w:rPr>
          <w:color w:val="404040" w:themeColor="text1" w:themeTint="BF"/>
          <w:sz w:val="24"/>
          <w:szCs w:val="24"/>
        </w:rPr>
        <w:t>of the partners</w:t>
      </w:r>
      <w:r w:rsidR="00D665AB" w:rsidRPr="009D58E7">
        <w:rPr>
          <w:color w:val="404040" w:themeColor="text1" w:themeTint="BF"/>
          <w:sz w:val="24"/>
          <w:szCs w:val="24"/>
        </w:rPr>
        <w:t xml:space="preserve"> </w:t>
      </w:r>
      <w:r w:rsidRPr="009D58E7">
        <w:rPr>
          <w:color w:val="404040" w:themeColor="text1" w:themeTint="BF"/>
          <w:sz w:val="24"/>
          <w:szCs w:val="24"/>
        </w:rPr>
        <w:t xml:space="preserve">will embed freelance artists within </w:t>
      </w:r>
      <w:r w:rsidR="007B5D24" w:rsidRPr="009D58E7">
        <w:rPr>
          <w:color w:val="404040" w:themeColor="text1" w:themeTint="BF"/>
          <w:sz w:val="24"/>
          <w:szCs w:val="24"/>
        </w:rPr>
        <w:t>their</w:t>
      </w:r>
      <w:r w:rsidRPr="009D58E7">
        <w:rPr>
          <w:color w:val="404040" w:themeColor="text1" w:themeTint="BF"/>
          <w:sz w:val="24"/>
          <w:szCs w:val="24"/>
        </w:rPr>
        <w:t xml:space="preserve"> own organisation</w:t>
      </w:r>
      <w:r w:rsidR="007B5D24" w:rsidRPr="009D58E7">
        <w:rPr>
          <w:color w:val="404040" w:themeColor="text1" w:themeTint="BF"/>
          <w:sz w:val="24"/>
          <w:szCs w:val="24"/>
        </w:rPr>
        <w:t>s</w:t>
      </w:r>
      <w:r w:rsidRPr="009D58E7">
        <w:rPr>
          <w:color w:val="404040" w:themeColor="text1" w:themeTint="BF"/>
          <w:sz w:val="24"/>
          <w:szCs w:val="24"/>
        </w:rPr>
        <w:t xml:space="preserve"> to help develop and deliver the project.</w:t>
      </w:r>
    </w:p>
    <w:p w14:paraId="3A5E9BE4" w14:textId="7277C8A1" w:rsidR="00484C64" w:rsidRPr="009D58E7" w:rsidRDefault="00A21DDF" w:rsidP="00AA6715">
      <w:pPr>
        <w:spacing w:line="276" w:lineRule="auto"/>
        <w:rPr>
          <w:color w:val="404040" w:themeColor="text1" w:themeTint="BF"/>
          <w:sz w:val="24"/>
          <w:szCs w:val="24"/>
        </w:rPr>
      </w:pPr>
      <w:r w:rsidRPr="009D58E7">
        <w:rPr>
          <w:color w:val="404040" w:themeColor="text1" w:themeTint="BF"/>
          <w:sz w:val="24"/>
          <w:szCs w:val="24"/>
        </w:rPr>
        <w:t>This embedded, socially engaged approach is structured around three shared themes,</w:t>
      </w:r>
      <w:r w:rsidR="003457B3" w:rsidRPr="009D58E7">
        <w:rPr>
          <w:color w:val="404040" w:themeColor="text1" w:themeTint="BF"/>
          <w:sz w:val="24"/>
          <w:szCs w:val="24"/>
        </w:rPr>
        <w:t xml:space="preserve"> or </w:t>
      </w:r>
      <w:r w:rsidR="003457B3" w:rsidRPr="009D58E7">
        <w:rPr>
          <w:b/>
          <w:bCs/>
          <w:color w:val="404040" w:themeColor="text1" w:themeTint="BF"/>
          <w:sz w:val="24"/>
          <w:szCs w:val="24"/>
        </w:rPr>
        <w:t>Learning Circles</w:t>
      </w:r>
      <w:r w:rsidR="00E60158" w:rsidRPr="009D58E7">
        <w:rPr>
          <w:b/>
          <w:bCs/>
          <w:color w:val="404040" w:themeColor="text1" w:themeTint="BF"/>
          <w:sz w:val="24"/>
          <w:szCs w:val="24"/>
        </w:rPr>
        <w:t>:</w:t>
      </w:r>
      <w:r w:rsidR="003457B3" w:rsidRPr="009D58E7">
        <w:rPr>
          <w:color w:val="404040" w:themeColor="text1" w:themeTint="BF"/>
          <w:sz w:val="24"/>
          <w:szCs w:val="24"/>
        </w:rPr>
        <w:t xml:space="preserve"> Children’s Learning and Development, Adult Mental Health and Creative Culture</w:t>
      </w:r>
      <w:r w:rsidR="0011365D" w:rsidRPr="009D58E7">
        <w:rPr>
          <w:color w:val="404040" w:themeColor="text1" w:themeTint="BF"/>
          <w:sz w:val="24"/>
          <w:szCs w:val="24"/>
        </w:rPr>
        <w:t xml:space="preserve">. The six project partners will each engage in the Learning Circle(s) most relevant to </w:t>
      </w:r>
      <w:r w:rsidR="0011365D" w:rsidRPr="009D58E7">
        <w:rPr>
          <w:color w:val="404040" w:themeColor="text1" w:themeTint="BF"/>
          <w:sz w:val="24"/>
          <w:szCs w:val="24"/>
        </w:rPr>
        <w:lastRenderedPageBreak/>
        <w:t>their work</w:t>
      </w:r>
      <w:r w:rsidR="007646A2" w:rsidRPr="009D58E7">
        <w:rPr>
          <w:color w:val="404040" w:themeColor="text1" w:themeTint="BF"/>
          <w:sz w:val="24"/>
          <w:szCs w:val="24"/>
        </w:rPr>
        <w:t xml:space="preserve"> and, along with the freelance artists, will meet quarterly </w:t>
      </w:r>
      <w:r w:rsidR="0011365D" w:rsidRPr="009D58E7">
        <w:rPr>
          <w:color w:val="404040" w:themeColor="text1" w:themeTint="BF"/>
          <w:sz w:val="24"/>
          <w:szCs w:val="24"/>
        </w:rPr>
        <w:t>to share learning as the project progresses.</w:t>
      </w:r>
    </w:p>
    <w:p w14:paraId="0A342234" w14:textId="30E88550" w:rsidR="005B02A7" w:rsidRPr="009D58E7" w:rsidRDefault="00D80D0B" w:rsidP="00AA6715">
      <w:pPr>
        <w:spacing w:line="276" w:lineRule="auto"/>
        <w:rPr>
          <w:color w:val="404040" w:themeColor="text1" w:themeTint="BF"/>
          <w:sz w:val="24"/>
          <w:szCs w:val="24"/>
        </w:rPr>
      </w:pPr>
      <w:r w:rsidRPr="009D58E7">
        <w:rPr>
          <w:color w:val="404040" w:themeColor="text1" w:themeTint="BF"/>
          <w:sz w:val="24"/>
          <w:szCs w:val="24"/>
        </w:rPr>
        <w:t>WHALE</w:t>
      </w:r>
      <w:r w:rsidR="00D3381A" w:rsidRPr="009D58E7">
        <w:rPr>
          <w:color w:val="404040" w:themeColor="text1" w:themeTint="BF"/>
          <w:sz w:val="24"/>
          <w:szCs w:val="24"/>
        </w:rPr>
        <w:t xml:space="preserve"> Arts’ strand of the project, </w:t>
      </w:r>
      <w:r w:rsidR="00D3381A" w:rsidRPr="009D58E7">
        <w:rPr>
          <w:b/>
          <w:bCs/>
          <w:color w:val="404040" w:themeColor="text1" w:themeTint="BF"/>
          <w:sz w:val="24"/>
          <w:szCs w:val="24"/>
        </w:rPr>
        <w:t xml:space="preserve">Creative Circles, </w:t>
      </w:r>
      <w:r w:rsidRPr="009D58E7">
        <w:rPr>
          <w:color w:val="404040" w:themeColor="text1" w:themeTint="BF"/>
          <w:sz w:val="24"/>
          <w:szCs w:val="24"/>
        </w:rPr>
        <w:t>brings together the Creative Culture and Adult Mental Health Learning Circles as one combined programme</w:t>
      </w:r>
      <w:r w:rsidR="00DB066B" w:rsidRPr="009D58E7">
        <w:rPr>
          <w:color w:val="404040" w:themeColor="text1" w:themeTint="BF"/>
          <w:sz w:val="24"/>
          <w:szCs w:val="24"/>
        </w:rPr>
        <w:t xml:space="preserve">. </w:t>
      </w:r>
    </w:p>
    <w:p w14:paraId="0E7A5FED" w14:textId="63C63E46" w:rsidR="005E4F49" w:rsidRPr="009D58E7" w:rsidRDefault="005E4F49" w:rsidP="00AA6715">
      <w:pPr>
        <w:spacing w:line="276" w:lineRule="auto"/>
        <w:rPr>
          <w:color w:val="404040" w:themeColor="text1" w:themeTint="BF"/>
          <w:sz w:val="24"/>
          <w:szCs w:val="24"/>
        </w:rPr>
      </w:pPr>
      <w:r w:rsidRPr="009D58E7">
        <w:rPr>
          <w:color w:val="404040" w:themeColor="text1" w:themeTint="BF"/>
          <w:sz w:val="24"/>
          <w:szCs w:val="24"/>
        </w:rPr>
        <w:t>We will employ two freelance artists - one experienced and one emerging. Both artists will be embedded within our organisation for the duration of the project, working alongside our team and community members to explore themes of culture, place, mental health and wellbeing. They will work together throughout, with the experienced artist mentoring the emerging artist.</w:t>
      </w:r>
    </w:p>
    <w:p w14:paraId="39EAF0AD" w14:textId="77777777" w:rsidR="00597A63" w:rsidRPr="009D58E7" w:rsidRDefault="00597A63" w:rsidP="00AA6715">
      <w:pPr>
        <w:spacing w:line="276" w:lineRule="auto"/>
        <w:rPr>
          <w:color w:val="404040" w:themeColor="text1" w:themeTint="BF"/>
          <w:sz w:val="24"/>
          <w:szCs w:val="24"/>
        </w:rPr>
      </w:pPr>
    </w:p>
    <w:p w14:paraId="12B30B8A" w14:textId="1F549A28" w:rsidR="00FE53F6" w:rsidRDefault="00FE53F6" w:rsidP="00AA6715">
      <w:pPr>
        <w:spacing w:after="0" w:line="276" w:lineRule="auto"/>
        <w:rPr>
          <w:rFonts w:eastAsia="Times New Roman" w:cs="Arial"/>
          <w:b/>
          <w:bCs/>
          <w:color w:val="404040" w:themeColor="text1" w:themeTint="BF"/>
          <w:sz w:val="26"/>
          <w:szCs w:val="26"/>
          <w:u w:val="single"/>
          <w:lang w:eastAsia="en-GB"/>
        </w:rPr>
      </w:pPr>
      <w:r w:rsidRPr="009D58E7">
        <w:rPr>
          <w:rFonts w:eastAsia="Times New Roman" w:cs="Arial"/>
          <w:b/>
          <w:bCs/>
          <w:color w:val="404040" w:themeColor="text1" w:themeTint="BF"/>
          <w:sz w:val="26"/>
          <w:szCs w:val="26"/>
          <w:u w:val="single"/>
          <w:lang w:eastAsia="en-GB"/>
        </w:rPr>
        <w:t>Lead Artist Job Specification</w:t>
      </w:r>
    </w:p>
    <w:p w14:paraId="79DEA0FD" w14:textId="77777777" w:rsidR="00993F5F" w:rsidRPr="009D58E7" w:rsidRDefault="00993F5F" w:rsidP="00AA6715">
      <w:pPr>
        <w:spacing w:after="0" w:line="276" w:lineRule="auto"/>
        <w:rPr>
          <w:rFonts w:eastAsia="Times New Roman" w:cs="Times New Roman"/>
          <w:color w:val="404040" w:themeColor="text1" w:themeTint="BF"/>
          <w:sz w:val="26"/>
          <w:szCs w:val="26"/>
          <w:lang w:eastAsia="en-GB"/>
        </w:rPr>
      </w:pPr>
    </w:p>
    <w:p w14:paraId="4DC135AC" w14:textId="3F25C192" w:rsidR="00BE40FF" w:rsidRDefault="00FE53F6" w:rsidP="00AA6715">
      <w:pPr>
        <w:spacing w:line="276" w:lineRule="auto"/>
        <w:rPr>
          <w:color w:val="404040" w:themeColor="text1" w:themeTint="BF"/>
          <w:sz w:val="24"/>
          <w:szCs w:val="24"/>
        </w:rPr>
      </w:pPr>
      <w:r w:rsidRPr="009D58E7">
        <w:rPr>
          <w:color w:val="404040" w:themeColor="text1" w:themeTint="BF"/>
          <w:sz w:val="24"/>
          <w:szCs w:val="24"/>
        </w:rPr>
        <w:t xml:space="preserve">We are looking for an </w:t>
      </w:r>
      <w:r w:rsidR="00D750C0" w:rsidRPr="009D58E7">
        <w:rPr>
          <w:color w:val="404040" w:themeColor="text1" w:themeTint="BF"/>
          <w:sz w:val="24"/>
          <w:szCs w:val="24"/>
        </w:rPr>
        <w:t xml:space="preserve">experienced </w:t>
      </w:r>
      <w:r w:rsidRPr="009D58E7">
        <w:rPr>
          <w:color w:val="404040" w:themeColor="text1" w:themeTint="BF"/>
          <w:sz w:val="24"/>
          <w:szCs w:val="24"/>
        </w:rPr>
        <w:t xml:space="preserve">artist / creative practitioner </w:t>
      </w:r>
      <w:r w:rsidR="00445AD5" w:rsidRPr="009D58E7">
        <w:rPr>
          <w:color w:val="404040" w:themeColor="text1" w:themeTint="BF"/>
          <w:sz w:val="24"/>
          <w:szCs w:val="24"/>
        </w:rPr>
        <w:t>with</w:t>
      </w:r>
      <w:r w:rsidR="008158CF" w:rsidRPr="009D58E7">
        <w:rPr>
          <w:color w:val="404040" w:themeColor="text1" w:themeTint="BF"/>
          <w:sz w:val="24"/>
          <w:szCs w:val="24"/>
        </w:rPr>
        <w:t xml:space="preserve"> a </w:t>
      </w:r>
      <w:r w:rsidR="00B60FA7" w:rsidRPr="009D58E7">
        <w:rPr>
          <w:color w:val="404040" w:themeColor="text1" w:themeTint="BF"/>
          <w:sz w:val="24"/>
          <w:szCs w:val="24"/>
        </w:rPr>
        <w:t xml:space="preserve">background in </w:t>
      </w:r>
      <w:r w:rsidR="008158CF" w:rsidRPr="009D58E7">
        <w:rPr>
          <w:color w:val="404040" w:themeColor="text1" w:themeTint="BF"/>
          <w:sz w:val="24"/>
          <w:szCs w:val="24"/>
        </w:rPr>
        <w:t>socially engaged</w:t>
      </w:r>
      <w:r w:rsidR="00B60FA7" w:rsidRPr="009D58E7">
        <w:rPr>
          <w:color w:val="404040" w:themeColor="text1" w:themeTint="BF"/>
          <w:sz w:val="24"/>
          <w:szCs w:val="24"/>
        </w:rPr>
        <w:t>,</w:t>
      </w:r>
      <w:r w:rsidR="008158CF" w:rsidRPr="009D58E7">
        <w:rPr>
          <w:color w:val="404040" w:themeColor="text1" w:themeTint="BF"/>
          <w:sz w:val="24"/>
          <w:szCs w:val="24"/>
        </w:rPr>
        <w:t xml:space="preserve"> participatory </w:t>
      </w:r>
      <w:r w:rsidR="00B60FA7" w:rsidRPr="009D58E7">
        <w:rPr>
          <w:color w:val="404040" w:themeColor="text1" w:themeTint="BF"/>
          <w:sz w:val="24"/>
          <w:szCs w:val="24"/>
        </w:rPr>
        <w:t>arts</w:t>
      </w:r>
      <w:r w:rsidR="00445AD5" w:rsidRPr="009D58E7">
        <w:rPr>
          <w:color w:val="404040" w:themeColor="text1" w:themeTint="BF"/>
          <w:sz w:val="24"/>
          <w:szCs w:val="24"/>
        </w:rPr>
        <w:t xml:space="preserve"> practice</w:t>
      </w:r>
      <w:r w:rsidR="00D54854" w:rsidRPr="009D58E7">
        <w:rPr>
          <w:color w:val="404040" w:themeColor="text1" w:themeTint="BF"/>
          <w:sz w:val="24"/>
          <w:szCs w:val="24"/>
        </w:rPr>
        <w:t xml:space="preserve"> </w:t>
      </w:r>
      <w:r w:rsidR="009E1678" w:rsidRPr="009D58E7">
        <w:rPr>
          <w:color w:val="404040" w:themeColor="text1" w:themeTint="BF"/>
          <w:sz w:val="24"/>
          <w:szCs w:val="24"/>
        </w:rPr>
        <w:t>and experience working</w:t>
      </w:r>
      <w:r w:rsidR="00445AD5" w:rsidRPr="009D58E7">
        <w:rPr>
          <w:color w:val="404040" w:themeColor="text1" w:themeTint="BF"/>
          <w:sz w:val="24"/>
          <w:szCs w:val="24"/>
        </w:rPr>
        <w:t xml:space="preserve"> </w:t>
      </w:r>
      <w:r w:rsidR="009E1678" w:rsidRPr="009D58E7">
        <w:rPr>
          <w:color w:val="404040" w:themeColor="text1" w:themeTint="BF"/>
          <w:sz w:val="24"/>
          <w:szCs w:val="24"/>
        </w:rPr>
        <w:t>in communities.</w:t>
      </w:r>
    </w:p>
    <w:p w14:paraId="53945C09" w14:textId="77777777" w:rsidR="00D83A23" w:rsidRPr="009D58E7" w:rsidRDefault="00D83A23" w:rsidP="00AA6715">
      <w:pPr>
        <w:spacing w:line="276" w:lineRule="auto"/>
        <w:rPr>
          <w:color w:val="404040" w:themeColor="text1" w:themeTint="BF"/>
          <w:sz w:val="24"/>
          <w:szCs w:val="24"/>
        </w:rPr>
      </w:pPr>
    </w:p>
    <w:p w14:paraId="4476C371" w14:textId="64F4188A" w:rsidR="00BE40FF" w:rsidRPr="009D58E7" w:rsidRDefault="00AC71E9" w:rsidP="00AA6715">
      <w:pPr>
        <w:spacing w:line="276" w:lineRule="auto"/>
        <w:rPr>
          <w:b/>
          <w:bCs/>
          <w:color w:val="404040" w:themeColor="text1" w:themeTint="BF"/>
          <w:sz w:val="26"/>
          <w:szCs w:val="26"/>
        </w:rPr>
      </w:pPr>
      <w:r w:rsidRPr="009D58E7">
        <w:rPr>
          <w:b/>
          <w:bCs/>
          <w:color w:val="404040" w:themeColor="text1" w:themeTint="BF"/>
          <w:sz w:val="26"/>
          <w:szCs w:val="26"/>
        </w:rPr>
        <w:t>The person we are looking for will have…</w:t>
      </w:r>
    </w:p>
    <w:p w14:paraId="162F9492" w14:textId="40CE091A" w:rsidR="00AC71E9" w:rsidRPr="009D58E7" w:rsidRDefault="00AC71E9" w:rsidP="00AA6715">
      <w:pPr>
        <w:pStyle w:val="ListParagraph"/>
        <w:numPr>
          <w:ilvl w:val="0"/>
          <w:numId w:val="15"/>
        </w:numPr>
        <w:spacing w:line="276" w:lineRule="auto"/>
        <w:rPr>
          <w:color w:val="404040" w:themeColor="text1" w:themeTint="BF"/>
          <w:sz w:val="24"/>
          <w:szCs w:val="24"/>
        </w:rPr>
      </w:pPr>
      <w:r w:rsidRPr="009D58E7">
        <w:rPr>
          <w:color w:val="404040" w:themeColor="text1" w:themeTint="BF"/>
          <w:sz w:val="24"/>
          <w:szCs w:val="24"/>
        </w:rPr>
        <w:t xml:space="preserve">Min 5yrs + experience </w:t>
      </w:r>
      <w:r w:rsidR="0016116D" w:rsidRPr="009D58E7">
        <w:rPr>
          <w:color w:val="404040" w:themeColor="text1" w:themeTint="BF"/>
          <w:sz w:val="24"/>
          <w:szCs w:val="24"/>
        </w:rPr>
        <w:t>working creatively in community settings</w:t>
      </w:r>
    </w:p>
    <w:p w14:paraId="2005AC4F" w14:textId="59995573" w:rsidR="0016116D" w:rsidRPr="009D58E7" w:rsidRDefault="0016116D" w:rsidP="00AA6715">
      <w:pPr>
        <w:pStyle w:val="ListParagraph"/>
        <w:numPr>
          <w:ilvl w:val="0"/>
          <w:numId w:val="15"/>
        </w:numPr>
        <w:spacing w:line="276" w:lineRule="auto"/>
        <w:rPr>
          <w:color w:val="404040" w:themeColor="text1" w:themeTint="BF"/>
          <w:sz w:val="24"/>
          <w:szCs w:val="24"/>
        </w:rPr>
      </w:pPr>
      <w:r w:rsidRPr="009D58E7">
        <w:rPr>
          <w:color w:val="404040" w:themeColor="text1" w:themeTint="BF"/>
          <w:sz w:val="24"/>
          <w:szCs w:val="24"/>
        </w:rPr>
        <w:t>Experience of mentoring/supporting less experienced creative practitioners</w:t>
      </w:r>
    </w:p>
    <w:p w14:paraId="7686D1E2" w14:textId="3F423B8B" w:rsidR="0016116D" w:rsidRPr="009D58E7" w:rsidRDefault="005B5DE9" w:rsidP="00AA6715">
      <w:pPr>
        <w:pStyle w:val="ListParagraph"/>
        <w:numPr>
          <w:ilvl w:val="0"/>
          <w:numId w:val="15"/>
        </w:numPr>
        <w:spacing w:line="276" w:lineRule="auto"/>
        <w:rPr>
          <w:color w:val="404040" w:themeColor="text1" w:themeTint="BF"/>
          <w:sz w:val="24"/>
          <w:szCs w:val="24"/>
        </w:rPr>
      </w:pPr>
      <w:r w:rsidRPr="009D58E7">
        <w:rPr>
          <w:color w:val="404040" w:themeColor="text1" w:themeTint="BF"/>
          <w:sz w:val="24"/>
          <w:szCs w:val="24"/>
        </w:rPr>
        <w:t>Experience of</w:t>
      </w:r>
      <w:r w:rsidR="0056151A" w:rsidRPr="009D58E7">
        <w:rPr>
          <w:color w:val="404040" w:themeColor="text1" w:themeTint="BF"/>
          <w:sz w:val="24"/>
          <w:szCs w:val="24"/>
        </w:rPr>
        <w:t>,</w:t>
      </w:r>
      <w:r w:rsidRPr="009D58E7">
        <w:rPr>
          <w:color w:val="404040" w:themeColor="text1" w:themeTint="BF"/>
          <w:sz w:val="24"/>
          <w:szCs w:val="24"/>
        </w:rPr>
        <w:t xml:space="preserve"> and ability to work at the intersection of Creative Culture and Adult Mental Health </w:t>
      </w:r>
    </w:p>
    <w:p w14:paraId="55606C08" w14:textId="55C75E26" w:rsidR="00320A81" w:rsidRPr="009D58E7" w:rsidRDefault="00CC565B" w:rsidP="00AA6715">
      <w:pPr>
        <w:pStyle w:val="ListParagraph"/>
        <w:numPr>
          <w:ilvl w:val="0"/>
          <w:numId w:val="15"/>
        </w:numPr>
        <w:spacing w:line="276" w:lineRule="auto"/>
        <w:rPr>
          <w:color w:val="404040" w:themeColor="text1" w:themeTint="BF"/>
          <w:sz w:val="24"/>
          <w:szCs w:val="24"/>
        </w:rPr>
      </w:pPr>
      <w:r w:rsidRPr="009D58E7">
        <w:rPr>
          <w:color w:val="404040" w:themeColor="text1" w:themeTint="BF"/>
          <w:sz w:val="24"/>
          <w:szCs w:val="24"/>
        </w:rPr>
        <w:t xml:space="preserve">Experience </w:t>
      </w:r>
      <w:r w:rsidR="00560CE1" w:rsidRPr="009D58E7">
        <w:rPr>
          <w:color w:val="404040" w:themeColor="text1" w:themeTint="BF"/>
          <w:sz w:val="24"/>
          <w:szCs w:val="24"/>
        </w:rPr>
        <w:t>facilitating group sessions/workshops for adults and young people</w:t>
      </w:r>
    </w:p>
    <w:p w14:paraId="7C859813" w14:textId="5E8C2DAD" w:rsidR="00BF0891" w:rsidRPr="009D58E7" w:rsidRDefault="00CD1D4B" w:rsidP="00AA6715">
      <w:pPr>
        <w:pStyle w:val="ListParagraph"/>
        <w:numPr>
          <w:ilvl w:val="0"/>
          <w:numId w:val="15"/>
        </w:numPr>
        <w:spacing w:line="276" w:lineRule="auto"/>
        <w:rPr>
          <w:color w:val="404040" w:themeColor="text1" w:themeTint="BF"/>
          <w:sz w:val="24"/>
          <w:szCs w:val="24"/>
        </w:rPr>
      </w:pPr>
      <w:r w:rsidRPr="009D58E7">
        <w:rPr>
          <w:color w:val="404040" w:themeColor="text1" w:themeTint="BF"/>
          <w:sz w:val="24"/>
          <w:szCs w:val="24"/>
        </w:rPr>
        <w:t>Excellent communication skills</w:t>
      </w:r>
      <w:r w:rsidR="00F936D7" w:rsidRPr="009D58E7">
        <w:rPr>
          <w:color w:val="404040" w:themeColor="text1" w:themeTint="BF"/>
          <w:sz w:val="24"/>
          <w:szCs w:val="24"/>
        </w:rPr>
        <w:t xml:space="preserve"> – the ability to engage well with a range of stakeholders including community members, </w:t>
      </w:r>
      <w:r w:rsidR="00063A33" w:rsidRPr="009D58E7">
        <w:rPr>
          <w:color w:val="404040" w:themeColor="text1" w:themeTint="BF"/>
          <w:sz w:val="24"/>
          <w:szCs w:val="24"/>
        </w:rPr>
        <w:t>project and wider staff team and partner organisations</w:t>
      </w:r>
    </w:p>
    <w:p w14:paraId="749203C5" w14:textId="52E44CB3" w:rsidR="00CE06B2" w:rsidRPr="009D58E7" w:rsidRDefault="0008405F" w:rsidP="00AA6715">
      <w:pPr>
        <w:pStyle w:val="ListParagraph"/>
        <w:numPr>
          <w:ilvl w:val="0"/>
          <w:numId w:val="15"/>
        </w:numPr>
        <w:spacing w:line="276" w:lineRule="auto"/>
        <w:rPr>
          <w:color w:val="404040" w:themeColor="text1" w:themeTint="BF"/>
          <w:sz w:val="24"/>
          <w:szCs w:val="24"/>
        </w:rPr>
      </w:pPr>
      <w:r w:rsidRPr="009D58E7">
        <w:rPr>
          <w:color w:val="404040" w:themeColor="text1" w:themeTint="BF"/>
          <w:sz w:val="24"/>
          <w:szCs w:val="24"/>
        </w:rPr>
        <w:t>Ability to take the lead, use initiative</w:t>
      </w:r>
      <w:r w:rsidR="00530F09" w:rsidRPr="009D58E7">
        <w:rPr>
          <w:color w:val="404040" w:themeColor="text1" w:themeTint="BF"/>
          <w:sz w:val="24"/>
          <w:szCs w:val="24"/>
        </w:rPr>
        <w:t xml:space="preserve"> </w:t>
      </w:r>
      <w:r w:rsidR="006628C1" w:rsidRPr="009D58E7">
        <w:rPr>
          <w:color w:val="404040" w:themeColor="text1" w:themeTint="BF"/>
          <w:sz w:val="24"/>
          <w:szCs w:val="24"/>
        </w:rPr>
        <w:t xml:space="preserve">and </w:t>
      </w:r>
      <w:r w:rsidR="00530F09" w:rsidRPr="009D58E7">
        <w:rPr>
          <w:color w:val="404040" w:themeColor="text1" w:themeTint="BF"/>
          <w:sz w:val="24"/>
          <w:szCs w:val="24"/>
        </w:rPr>
        <w:t>drive forward a</w:t>
      </w:r>
      <w:r w:rsidR="006628C1" w:rsidRPr="009D58E7">
        <w:rPr>
          <w:color w:val="404040" w:themeColor="text1" w:themeTint="BF"/>
          <w:sz w:val="24"/>
          <w:szCs w:val="24"/>
        </w:rPr>
        <w:t>n ambitious</w:t>
      </w:r>
      <w:r w:rsidR="00530F09" w:rsidRPr="009D58E7">
        <w:rPr>
          <w:color w:val="404040" w:themeColor="text1" w:themeTint="BF"/>
          <w:sz w:val="24"/>
          <w:szCs w:val="24"/>
        </w:rPr>
        <w:t xml:space="preserve"> project </w:t>
      </w:r>
    </w:p>
    <w:p w14:paraId="07F467EB" w14:textId="2981AE2E" w:rsidR="00412A4B" w:rsidRPr="009D58E7" w:rsidRDefault="00412A4B" w:rsidP="00AA6715">
      <w:pPr>
        <w:pStyle w:val="ListParagraph"/>
        <w:numPr>
          <w:ilvl w:val="0"/>
          <w:numId w:val="15"/>
        </w:numPr>
        <w:spacing w:line="276" w:lineRule="auto"/>
        <w:rPr>
          <w:color w:val="404040" w:themeColor="text1" w:themeTint="BF"/>
          <w:sz w:val="24"/>
          <w:szCs w:val="24"/>
        </w:rPr>
      </w:pPr>
      <w:r w:rsidRPr="009D58E7">
        <w:rPr>
          <w:color w:val="404040" w:themeColor="text1" w:themeTint="BF"/>
          <w:sz w:val="24"/>
          <w:szCs w:val="24"/>
        </w:rPr>
        <w:t xml:space="preserve">Experience of working with culturally </w:t>
      </w:r>
      <w:r w:rsidR="00696BED" w:rsidRPr="009D58E7">
        <w:rPr>
          <w:color w:val="404040" w:themeColor="text1" w:themeTint="BF"/>
          <w:sz w:val="24"/>
          <w:szCs w:val="24"/>
        </w:rPr>
        <w:t>diverse</w:t>
      </w:r>
      <w:r w:rsidRPr="009D58E7">
        <w:rPr>
          <w:color w:val="404040" w:themeColor="text1" w:themeTint="BF"/>
          <w:sz w:val="24"/>
          <w:szCs w:val="24"/>
        </w:rPr>
        <w:t xml:space="preserve"> comm</w:t>
      </w:r>
      <w:r w:rsidR="00696BED" w:rsidRPr="009D58E7">
        <w:rPr>
          <w:color w:val="404040" w:themeColor="text1" w:themeTint="BF"/>
          <w:sz w:val="24"/>
          <w:szCs w:val="24"/>
        </w:rPr>
        <w:t>unities and people facing additional barriers</w:t>
      </w:r>
    </w:p>
    <w:p w14:paraId="75BC5D5A" w14:textId="36AC93BC" w:rsidR="00993F5F" w:rsidRDefault="00696BED" w:rsidP="009D58E7">
      <w:pPr>
        <w:pStyle w:val="ListParagraph"/>
        <w:numPr>
          <w:ilvl w:val="0"/>
          <w:numId w:val="15"/>
        </w:numPr>
        <w:spacing w:line="276" w:lineRule="auto"/>
        <w:rPr>
          <w:color w:val="404040" w:themeColor="text1" w:themeTint="BF"/>
          <w:sz w:val="24"/>
          <w:szCs w:val="24"/>
        </w:rPr>
      </w:pPr>
      <w:r w:rsidRPr="009D58E7">
        <w:rPr>
          <w:color w:val="404040" w:themeColor="text1" w:themeTint="BF"/>
          <w:sz w:val="24"/>
          <w:szCs w:val="24"/>
        </w:rPr>
        <w:t>Experience in planning, delivering, monitoring and evaluating projects within a given budge</w:t>
      </w:r>
      <w:r w:rsidR="00D83A23">
        <w:rPr>
          <w:color w:val="404040" w:themeColor="text1" w:themeTint="BF"/>
          <w:sz w:val="24"/>
          <w:szCs w:val="24"/>
        </w:rPr>
        <w:t>t</w:t>
      </w:r>
    </w:p>
    <w:p w14:paraId="580851C3" w14:textId="77777777" w:rsidR="00D83A23" w:rsidRPr="00D83A23" w:rsidRDefault="00D83A23" w:rsidP="00D83A23">
      <w:pPr>
        <w:pStyle w:val="ListParagraph"/>
        <w:spacing w:line="276" w:lineRule="auto"/>
        <w:rPr>
          <w:color w:val="404040" w:themeColor="text1" w:themeTint="BF"/>
          <w:sz w:val="24"/>
          <w:szCs w:val="24"/>
        </w:rPr>
      </w:pPr>
    </w:p>
    <w:p w14:paraId="2C401C6B" w14:textId="6CD30038" w:rsidR="000B7296" w:rsidRPr="009D58E7" w:rsidRDefault="00626A6A" w:rsidP="009D58E7">
      <w:pPr>
        <w:spacing w:line="276" w:lineRule="auto"/>
        <w:rPr>
          <w:b/>
          <w:bCs/>
          <w:color w:val="404040" w:themeColor="text1" w:themeTint="BF"/>
          <w:sz w:val="26"/>
          <w:szCs w:val="26"/>
        </w:rPr>
      </w:pPr>
      <w:r w:rsidRPr="009D58E7">
        <w:rPr>
          <w:b/>
          <w:bCs/>
          <w:color w:val="404040" w:themeColor="text1" w:themeTint="BF"/>
          <w:sz w:val="26"/>
          <w:szCs w:val="26"/>
        </w:rPr>
        <w:t>Ideally but not essential, they will have</w:t>
      </w:r>
    </w:p>
    <w:p w14:paraId="15C0503A" w14:textId="2854BA48" w:rsidR="000B7296" w:rsidRPr="009D58E7" w:rsidRDefault="000B7296" w:rsidP="000B7296">
      <w:pPr>
        <w:pStyle w:val="ListParagraph"/>
        <w:numPr>
          <w:ilvl w:val="0"/>
          <w:numId w:val="16"/>
        </w:numPr>
        <w:spacing w:line="276" w:lineRule="auto"/>
        <w:rPr>
          <w:b/>
          <w:bCs/>
          <w:color w:val="404040" w:themeColor="text1" w:themeTint="BF"/>
          <w:sz w:val="24"/>
          <w:szCs w:val="24"/>
        </w:rPr>
      </w:pPr>
      <w:r w:rsidRPr="009D58E7">
        <w:rPr>
          <w:rFonts w:cs="Arial"/>
          <w:color w:val="404040" w:themeColor="text1" w:themeTint="BF"/>
          <w:sz w:val="24"/>
          <w:szCs w:val="24"/>
        </w:rPr>
        <w:t>Knowledge</w:t>
      </w:r>
      <w:r w:rsidR="00E94BF2" w:rsidRPr="009D58E7">
        <w:rPr>
          <w:rFonts w:cs="Arial"/>
          <w:color w:val="404040" w:themeColor="text1" w:themeTint="BF"/>
          <w:sz w:val="24"/>
          <w:szCs w:val="24"/>
        </w:rPr>
        <w:t>/Lived experience</w:t>
      </w:r>
      <w:r w:rsidRPr="009D58E7">
        <w:rPr>
          <w:rFonts w:cs="Arial"/>
          <w:color w:val="404040" w:themeColor="text1" w:themeTint="BF"/>
          <w:sz w:val="24"/>
          <w:szCs w:val="24"/>
        </w:rPr>
        <w:t xml:space="preserve"> of Wester Hailes</w:t>
      </w:r>
      <w:r w:rsidR="00E94BF2" w:rsidRPr="009D58E7">
        <w:rPr>
          <w:rFonts w:cs="Arial"/>
          <w:color w:val="404040" w:themeColor="text1" w:themeTint="BF"/>
          <w:sz w:val="24"/>
          <w:szCs w:val="24"/>
        </w:rPr>
        <w:t xml:space="preserve"> or similar community</w:t>
      </w:r>
    </w:p>
    <w:p w14:paraId="6C332811" w14:textId="7110D584" w:rsidR="00D83A23" w:rsidRPr="00A2376B" w:rsidRDefault="006349EE" w:rsidP="00D83A23">
      <w:pPr>
        <w:pStyle w:val="ListParagraph"/>
        <w:numPr>
          <w:ilvl w:val="0"/>
          <w:numId w:val="16"/>
        </w:numPr>
        <w:spacing w:line="276" w:lineRule="auto"/>
        <w:rPr>
          <w:b/>
          <w:bCs/>
          <w:color w:val="404040" w:themeColor="text1" w:themeTint="BF"/>
          <w:sz w:val="24"/>
          <w:szCs w:val="24"/>
        </w:rPr>
      </w:pPr>
      <w:r w:rsidRPr="009D58E7">
        <w:rPr>
          <w:rFonts w:cs="Arial"/>
          <w:color w:val="404040" w:themeColor="text1" w:themeTint="BF"/>
          <w:sz w:val="24"/>
          <w:szCs w:val="24"/>
        </w:rPr>
        <w:t>Experience in using the arts to address community issue</w:t>
      </w:r>
      <w:r w:rsidR="00A2376B">
        <w:rPr>
          <w:rFonts w:cs="Arial"/>
          <w:color w:val="404040" w:themeColor="text1" w:themeTint="BF"/>
          <w:sz w:val="24"/>
          <w:szCs w:val="24"/>
        </w:rPr>
        <w:t>s</w:t>
      </w:r>
    </w:p>
    <w:p w14:paraId="7223B546" w14:textId="77777777" w:rsidR="00A2376B" w:rsidRDefault="00A2376B" w:rsidP="00A2376B">
      <w:pPr>
        <w:spacing w:line="276" w:lineRule="auto"/>
        <w:rPr>
          <w:b/>
          <w:bCs/>
          <w:color w:val="404040" w:themeColor="text1" w:themeTint="BF"/>
          <w:sz w:val="24"/>
          <w:szCs w:val="24"/>
        </w:rPr>
      </w:pPr>
    </w:p>
    <w:p w14:paraId="275F1DBA" w14:textId="77777777" w:rsidR="00A2376B" w:rsidRPr="00A2376B" w:rsidRDefault="00A2376B" w:rsidP="00A2376B">
      <w:pPr>
        <w:spacing w:line="276" w:lineRule="auto"/>
        <w:rPr>
          <w:b/>
          <w:bCs/>
          <w:color w:val="404040" w:themeColor="text1" w:themeTint="BF"/>
          <w:sz w:val="24"/>
          <w:szCs w:val="24"/>
        </w:rPr>
      </w:pPr>
    </w:p>
    <w:p w14:paraId="2B22B708" w14:textId="77777777" w:rsidR="00D83A23" w:rsidRPr="00D83A23" w:rsidRDefault="00D83A23" w:rsidP="00D83A23">
      <w:pPr>
        <w:spacing w:line="276" w:lineRule="auto"/>
        <w:rPr>
          <w:color w:val="404040" w:themeColor="text1" w:themeTint="BF"/>
          <w:sz w:val="24"/>
          <w:szCs w:val="24"/>
        </w:rPr>
      </w:pPr>
    </w:p>
    <w:p w14:paraId="0ADEA4AF" w14:textId="77777777" w:rsidR="005224BA" w:rsidRPr="009D58E7" w:rsidRDefault="005224BA" w:rsidP="005224BA">
      <w:pPr>
        <w:pStyle w:val="NormalWeb"/>
        <w:shd w:val="clear" w:color="auto" w:fill="FFFFFF"/>
        <w:spacing w:before="0" w:beforeAutospacing="0" w:after="0" w:afterAutospacing="0" w:line="276" w:lineRule="auto"/>
        <w:rPr>
          <w:rFonts w:asciiTheme="minorHAnsi" w:hAnsiTheme="minorHAnsi"/>
          <w:color w:val="D86DCB" w:themeColor="accent5" w:themeTint="99"/>
        </w:rPr>
      </w:pPr>
    </w:p>
    <w:p w14:paraId="58AC3DBC" w14:textId="77777777" w:rsidR="0096797E" w:rsidRDefault="0096797E" w:rsidP="0096797E">
      <w:pPr>
        <w:spacing w:line="276" w:lineRule="auto"/>
        <w:rPr>
          <w:b/>
          <w:bCs/>
          <w:color w:val="404040" w:themeColor="text1" w:themeTint="BF"/>
          <w:sz w:val="26"/>
          <w:szCs w:val="26"/>
        </w:rPr>
      </w:pPr>
      <w:r w:rsidRPr="009D58E7">
        <w:rPr>
          <w:b/>
          <w:bCs/>
          <w:color w:val="404040" w:themeColor="text1" w:themeTint="BF"/>
          <w:sz w:val="26"/>
          <w:szCs w:val="26"/>
        </w:rPr>
        <w:lastRenderedPageBreak/>
        <w:t>How to Apply</w:t>
      </w:r>
    </w:p>
    <w:p w14:paraId="4569B660" w14:textId="77777777" w:rsidR="00A2376B" w:rsidRPr="009D58E7" w:rsidRDefault="00A2376B" w:rsidP="0096797E">
      <w:pPr>
        <w:spacing w:line="276" w:lineRule="auto"/>
        <w:rPr>
          <w:b/>
          <w:bCs/>
          <w:color w:val="404040" w:themeColor="text1" w:themeTint="BF"/>
          <w:sz w:val="26"/>
          <w:szCs w:val="26"/>
        </w:rPr>
      </w:pPr>
    </w:p>
    <w:p w14:paraId="328F51CD" w14:textId="0230BE3E" w:rsidR="00E04DDC" w:rsidRPr="00E04DDC" w:rsidRDefault="00CD5DA8" w:rsidP="00E04DDC">
      <w:pPr>
        <w:spacing w:line="276" w:lineRule="auto"/>
        <w:rPr>
          <w:color w:val="404040" w:themeColor="text1" w:themeTint="BF"/>
          <w:sz w:val="24"/>
          <w:szCs w:val="24"/>
        </w:rPr>
      </w:pPr>
      <w:r w:rsidRPr="00EC2217">
        <w:rPr>
          <w:b/>
          <w:bCs/>
          <w:color w:val="404040" w:themeColor="text1" w:themeTint="BF"/>
          <w:sz w:val="24"/>
          <w:szCs w:val="24"/>
        </w:rPr>
        <w:t xml:space="preserve">To apply, please send the following </w:t>
      </w:r>
      <w:r w:rsidR="00E04DDC">
        <w:rPr>
          <w:b/>
          <w:bCs/>
          <w:color w:val="404040" w:themeColor="text1" w:themeTint="BF"/>
          <w:sz w:val="24"/>
          <w:szCs w:val="24"/>
        </w:rPr>
        <w:t xml:space="preserve">information </w:t>
      </w:r>
      <w:r w:rsidRPr="00EC2217">
        <w:rPr>
          <w:b/>
          <w:bCs/>
          <w:color w:val="404040" w:themeColor="text1" w:themeTint="BF"/>
          <w:sz w:val="24"/>
          <w:szCs w:val="24"/>
        </w:rPr>
        <w:t xml:space="preserve">to </w:t>
      </w:r>
      <w:hyperlink r:id="rId10" w:history="1">
        <w:r w:rsidRPr="00EC2217">
          <w:rPr>
            <w:rStyle w:val="Hyperlink"/>
            <w:b/>
            <w:bCs/>
            <w:sz w:val="24"/>
            <w:szCs w:val="24"/>
          </w:rPr>
          <w:t>recruitment@whalearts.co.uk</w:t>
        </w:r>
      </w:hyperlink>
      <w:r w:rsidRPr="00EC2217">
        <w:rPr>
          <w:b/>
          <w:bCs/>
          <w:color w:val="404040" w:themeColor="text1" w:themeTint="BF"/>
          <w:sz w:val="24"/>
          <w:szCs w:val="24"/>
        </w:rPr>
        <w:t xml:space="preserve"> by</w:t>
      </w:r>
      <w:r>
        <w:rPr>
          <w:color w:val="404040" w:themeColor="text1" w:themeTint="BF"/>
          <w:sz w:val="24"/>
          <w:szCs w:val="24"/>
        </w:rPr>
        <w:t xml:space="preserve">                                 </w:t>
      </w:r>
      <w:r>
        <w:rPr>
          <w:b/>
          <w:bCs/>
          <w:color w:val="EE0000"/>
          <w:sz w:val="24"/>
          <w:szCs w:val="24"/>
        </w:rPr>
        <w:t>9.00 am on Tuesday 1</w:t>
      </w:r>
      <w:r w:rsidRPr="00C15485">
        <w:rPr>
          <w:b/>
          <w:bCs/>
          <w:color w:val="EE0000"/>
          <w:sz w:val="24"/>
          <w:szCs w:val="24"/>
          <w:vertAlign w:val="superscript"/>
        </w:rPr>
        <w:t>st</w:t>
      </w:r>
      <w:r>
        <w:rPr>
          <w:b/>
          <w:bCs/>
          <w:color w:val="EE0000"/>
          <w:sz w:val="24"/>
          <w:szCs w:val="24"/>
        </w:rPr>
        <w:t xml:space="preserve"> October 202</w:t>
      </w:r>
      <w:r w:rsidR="00D41CCE">
        <w:rPr>
          <w:b/>
          <w:bCs/>
          <w:color w:val="EE0000"/>
          <w:sz w:val="24"/>
          <w:szCs w:val="24"/>
        </w:rPr>
        <w:t>6</w:t>
      </w:r>
      <w:r w:rsidR="00E04DDC">
        <w:rPr>
          <w:b/>
          <w:bCs/>
          <w:color w:val="EE0000"/>
          <w:sz w:val="24"/>
          <w:szCs w:val="24"/>
        </w:rPr>
        <w:t xml:space="preserve">. </w:t>
      </w:r>
      <w:r w:rsidR="00F47BA3" w:rsidRPr="001F10A3">
        <w:rPr>
          <w:color w:val="404040" w:themeColor="text1" w:themeTint="BF"/>
          <w:sz w:val="24"/>
          <w:szCs w:val="24"/>
        </w:rPr>
        <w:t>(</w:t>
      </w:r>
      <w:r w:rsidR="00F47BA3" w:rsidRPr="00E04DDC">
        <w:rPr>
          <w:color w:val="404040" w:themeColor="text1" w:themeTint="BF"/>
          <w:sz w:val="24"/>
          <w:szCs w:val="24"/>
        </w:rPr>
        <w:t>If you are successful, interviews will take place on Wednesday 7</w:t>
      </w:r>
      <w:r w:rsidR="00F47BA3" w:rsidRPr="00E04DDC">
        <w:rPr>
          <w:color w:val="404040" w:themeColor="text1" w:themeTint="BF"/>
          <w:sz w:val="24"/>
          <w:szCs w:val="24"/>
          <w:vertAlign w:val="superscript"/>
        </w:rPr>
        <w:t>th</w:t>
      </w:r>
      <w:r w:rsidR="00F47BA3" w:rsidRPr="00E04DDC">
        <w:rPr>
          <w:color w:val="404040" w:themeColor="text1" w:themeTint="BF"/>
          <w:sz w:val="24"/>
          <w:szCs w:val="24"/>
        </w:rPr>
        <w:t xml:space="preserve"> and Thursday 8</w:t>
      </w:r>
      <w:r w:rsidR="00F47BA3" w:rsidRPr="00E04DDC">
        <w:rPr>
          <w:color w:val="404040" w:themeColor="text1" w:themeTint="BF"/>
          <w:sz w:val="24"/>
          <w:szCs w:val="24"/>
          <w:vertAlign w:val="superscript"/>
        </w:rPr>
        <w:t>th</w:t>
      </w:r>
      <w:r w:rsidR="00F47BA3" w:rsidRPr="00E04DDC">
        <w:rPr>
          <w:color w:val="404040" w:themeColor="text1" w:themeTint="BF"/>
          <w:sz w:val="24"/>
          <w:szCs w:val="24"/>
        </w:rPr>
        <w:t xml:space="preserve"> October</w:t>
      </w:r>
      <w:r w:rsidR="00F47BA3">
        <w:rPr>
          <w:color w:val="404040" w:themeColor="text1" w:themeTint="BF"/>
          <w:sz w:val="24"/>
          <w:szCs w:val="24"/>
        </w:rPr>
        <w:t>)</w:t>
      </w:r>
    </w:p>
    <w:p w14:paraId="525EC6A7" w14:textId="3F41E4CA" w:rsidR="00A2376B" w:rsidRPr="00D41CCE" w:rsidRDefault="00A2376B" w:rsidP="0096797E">
      <w:pPr>
        <w:spacing w:line="276" w:lineRule="auto"/>
        <w:rPr>
          <w:color w:val="404040" w:themeColor="text1" w:themeTint="BF"/>
          <w:sz w:val="24"/>
          <w:szCs w:val="24"/>
        </w:rPr>
      </w:pPr>
    </w:p>
    <w:p w14:paraId="5094E455" w14:textId="3ACCD48D" w:rsidR="00481FFF" w:rsidRPr="009D58E7" w:rsidRDefault="00332907" w:rsidP="00332907">
      <w:pPr>
        <w:pStyle w:val="ListParagraph"/>
        <w:numPr>
          <w:ilvl w:val="0"/>
          <w:numId w:val="17"/>
        </w:numPr>
        <w:spacing w:line="276" w:lineRule="auto"/>
        <w:rPr>
          <w:color w:val="404040" w:themeColor="text1" w:themeTint="BF"/>
          <w:sz w:val="24"/>
          <w:szCs w:val="24"/>
        </w:rPr>
      </w:pPr>
      <w:r w:rsidRPr="009D58E7">
        <w:rPr>
          <w:b/>
          <w:bCs/>
          <w:color w:val="404040" w:themeColor="text1" w:themeTint="BF"/>
          <w:sz w:val="24"/>
          <w:szCs w:val="24"/>
        </w:rPr>
        <w:t>CV/Artist Bio</w:t>
      </w:r>
    </w:p>
    <w:p w14:paraId="44C86F79" w14:textId="1B49A6B3" w:rsidR="009C388A" w:rsidRPr="009D58E7" w:rsidRDefault="00100414" w:rsidP="00332907">
      <w:pPr>
        <w:pStyle w:val="ListParagraph"/>
        <w:numPr>
          <w:ilvl w:val="0"/>
          <w:numId w:val="17"/>
        </w:numPr>
        <w:spacing w:line="276" w:lineRule="auto"/>
        <w:rPr>
          <w:color w:val="404040" w:themeColor="text1" w:themeTint="BF"/>
          <w:sz w:val="24"/>
          <w:szCs w:val="24"/>
        </w:rPr>
      </w:pPr>
      <w:r w:rsidRPr="009D58E7">
        <w:rPr>
          <w:b/>
          <w:bCs/>
          <w:color w:val="404040" w:themeColor="text1" w:themeTint="BF"/>
          <w:sz w:val="24"/>
          <w:szCs w:val="24"/>
        </w:rPr>
        <w:t>Images of your work</w:t>
      </w:r>
      <w:r w:rsidR="00F02B7C" w:rsidRPr="009D58E7">
        <w:rPr>
          <w:b/>
          <w:bCs/>
          <w:color w:val="404040" w:themeColor="text1" w:themeTint="BF"/>
          <w:sz w:val="24"/>
          <w:szCs w:val="24"/>
        </w:rPr>
        <w:t xml:space="preserve"> (5 max)</w:t>
      </w:r>
      <w:r w:rsidR="00CF6A9D" w:rsidRPr="009D58E7">
        <w:rPr>
          <w:b/>
          <w:bCs/>
          <w:color w:val="404040" w:themeColor="text1" w:themeTint="BF"/>
          <w:sz w:val="24"/>
          <w:szCs w:val="24"/>
        </w:rPr>
        <w:t xml:space="preserve"> </w:t>
      </w:r>
      <w:r w:rsidR="00CF6A9D" w:rsidRPr="009D58E7">
        <w:rPr>
          <w:color w:val="404040" w:themeColor="text1" w:themeTint="BF"/>
          <w:sz w:val="24"/>
          <w:szCs w:val="24"/>
        </w:rPr>
        <w:t xml:space="preserve">– </w:t>
      </w:r>
      <w:r w:rsidR="00033EE2" w:rsidRPr="009D58E7">
        <w:rPr>
          <w:color w:val="404040" w:themeColor="text1" w:themeTint="BF"/>
          <w:sz w:val="24"/>
          <w:szCs w:val="24"/>
        </w:rPr>
        <w:t xml:space="preserve">in </w:t>
      </w:r>
      <w:r w:rsidR="00CF6A9D" w:rsidRPr="009D58E7">
        <w:rPr>
          <w:color w:val="404040" w:themeColor="text1" w:themeTint="BF"/>
          <w:sz w:val="24"/>
          <w:szCs w:val="24"/>
        </w:rPr>
        <w:t>any format that best suits your work</w:t>
      </w:r>
      <w:r w:rsidR="00033EE2" w:rsidRPr="009D58E7">
        <w:rPr>
          <w:color w:val="404040" w:themeColor="text1" w:themeTint="BF"/>
          <w:sz w:val="24"/>
          <w:szCs w:val="24"/>
        </w:rPr>
        <w:t xml:space="preserve"> (images, website, video links, audio clips, written descriptions)</w:t>
      </w:r>
    </w:p>
    <w:p w14:paraId="2B6394D5" w14:textId="07C723EC" w:rsidR="00730C03" w:rsidRPr="009D58E7" w:rsidRDefault="00CF200C" w:rsidP="005E6324">
      <w:pPr>
        <w:pStyle w:val="ListParagraph"/>
        <w:numPr>
          <w:ilvl w:val="0"/>
          <w:numId w:val="17"/>
        </w:numPr>
        <w:spacing w:line="276" w:lineRule="auto"/>
        <w:rPr>
          <w:color w:val="404040" w:themeColor="text1" w:themeTint="BF"/>
          <w:sz w:val="24"/>
          <w:szCs w:val="24"/>
        </w:rPr>
      </w:pPr>
      <w:r w:rsidRPr="009D58E7">
        <w:rPr>
          <w:b/>
          <w:bCs/>
          <w:color w:val="404040" w:themeColor="text1" w:themeTint="BF"/>
          <w:sz w:val="24"/>
          <w:szCs w:val="24"/>
        </w:rPr>
        <w:t>Answers to the following questions</w:t>
      </w:r>
      <w:r w:rsidR="00730C03" w:rsidRPr="009D58E7">
        <w:rPr>
          <w:b/>
          <w:bCs/>
          <w:color w:val="404040" w:themeColor="text1" w:themeTint="BF"/>
          <w:sz w:val="24"/>
          <w:szCs w:val="24"/>
        </w:rPr>
        <w:t>:</w:t>
      </w:r>
    </w:p>
    <w:p w14:paraId="4B9832F1" w14:textId="77777777" w:rsidR="006235ED" w:rsidRPr="009D58E7" w:rsidRDefault="006235ED" w:rsidP="006235ED">
      <w:pPr>
        <w:pStyle w:val="ListParagraph"/>
        <w:spacing w:line="276" w:lineRule="auto"/>
        <w:rPr>
          <w:color w:val="404040" w:themeColor="text1" w:themeTint="BF"/>
          <w:sz w:val="24"/>
          <w:szCs w:val="24"/>
        </w:rPr>
      </w:pPr>
    </w:p>
    <w:p w14:paraId="59398662" w14:textId="34F23808" w:rsidR="006235ED" w:rsidRDefault="00E82C92" w:rsidP="00993F5F">
      <w:pPr>
        <w:pStyle w:val="ListParagraph"/>
        <w:numPr>
          <w:ilvl w:val="0"/>
          <w:numId w:val="19"/>
        </w:numPr>
        <w:spacing w:line="276" w:lineRule="auto"/>
        <w:rPr>
          <w:color w:val="404040" w:themeColor="text1" w:themeTint="BF"/>
          <w:sz w:val="24"/>
          <w:szCs w:val="24"/>
        </w:rPr>
      </w:pPr>
      <w:r w:rsidRPr="009D58E7">
        <w:rPr>
          <w:b/>
          <w:bCs/>
          <w:color w:val="404040" w:themeColor="text1" w:themeTint="BF"/>
          <w:sz w:val="24"/>
          <w:szCs w:val="24"/>
        </w:rPr>
        <w:t>The combined brief</w:t>
      </w:r>
      <w:r w:rsidRPr="009D58E7">
        <w:rPr>
          <w:color w:val="404040" w:themeColor="text1" w:themeTint="BF"/>
          <w:sz w:val="24"/>
          <w:szCs w:val="24"/>
        </w:rPr>
        <w:t xml:space="preserve"> </w:t>
      </w:r>
      <w:r w:rsidR="006235ED" w:rsidRPr="009D58E7">
        <w:rPr>
          <w:color w:val="404040" w:themeColor="text1" w:themeTint="BF"/>
          <w:sz w:val="24"/>
          <w:szCs w:val="24"/>
        </w:rPr>
        <w:t>- This role brings together two connected themes - Creative Culture and Adult Mental Health</w:t>
      </w:r>
      <w:r w:rsidR="007F0408" w:rsidRPr="009D58E7">
        <w:rPr>
          <w:color w:val="404040" w:themeColor="text1" w:themeTint="BF"/>
          <w:sz w:val="24"/>
          <w:szCs w:val="24"/>
        </w:rPr>
        <w:t xml:space="preserve">, </w:t>
      </w:r>
      <w:r w:rsidR="006235ED" w:rsidRPr="009D58E7">
        <w:rPr>
          <w:color w:val="404040" w:themeColor="text1" w:themeTint="BF"/>
          <w:sz w:val="24"/>
          <w:szCs w:val="24"/>
        </w:rPr>
        <w:t>as one combined strand rather than two separate projects. How would you approach working across both themes in a way that feels connected, not split in two?</w:t>
      </w:r>
    </w:p>
    <w:p w14:paraId="2E5581F1" w14:textId="77777777" w:rsidR="00500DD2" w:rsidRPr="009D58E7" w:rsidRDefault="00500DD2" w:rsidP="00993F5F">
      <w:pPr>
        <w:pStyle w:val="ListParagraph"/>
        <w:spacing w:line="276" w:lineRule="auto"/>
        <w:rPr>
          <w:color w:val="404040" w:themeColor="text1" w:themeTint="BF"/>
          <w:sz w:val="24"/>
          <w:szCs w:val="24"/>
        </w:rPr>
      </w:pPr>
    </w:p>
    <w:p w14:paraId="791CB4E1" w14:textId="6126CA94" w:rsidR="006235ED" w:rsidRPr="009D58E7" w:rsidRDefault="006235ED" w:rsidP="00993F5F">
      <w:pPr>
        <w:pStyle w:val="ListParagraph"/>
        <w:numPr>
          <w:ilvl w:val="0"/>
          <w:numId w:val="19"/>
        </w:numPr>
        <w:spacing w:line="276" w:lineRule="auto"/>
        <w:rPr>
          <w:color w:val="404040" w:themeColor="text1" w:themeTint="BF"/>
          <w:sz w:val="24"/>
          <w:szCs w:val="24"/>
        </w:rPr>
      </w:pPr>
      <w:r w:rsidRPr="009D58E7">
        <w:rPr>
          <w:b/>
          <w:bCs/>
          <w:color w:val="404040" w:themeColor="text1" w:themeTint="BF"/>
          <w:sz w:val="24"/>
          <w:szCs w:val="24"/>
        </w:rPr>
        <w:t xml:space="preserve">Mentoring - </w:t>
      </w:r>
      <w:r w:rsidRPr="009D58E7">
        <w:rPr>
          <w:color w:val="404040" w:themeColor="text1" w:themeTint="BF"/>
          <w:sz w:val="24"/>
          <w:szCs w:val="24"/>
        </w:rPr>
        <w:t>Tell us about a time you mentored or supported a less experienced artist or creative practitioner. What did you do, and what would you do differently next time?</w:t>
      </w:r>
    </w:p>
    <w:p w14:paraId="65422974" w14:textId="77777777" w:rsidR="006235ED" w:rsidRPr="009D58E7" w:rsidRDefault="006235ED" w:rsidP="00993F5F">
      <w:pPr>
        <w:pStyle w:val="ListParagraph"/>
        <w:spacing w:line="276" w:lineRule="auto"/>
        <w:rPr>
          <w:color w:val="404040" w:themeColor="text1" w:themeTint="BF"/>
          <w:sz w:val="24"/>
          <w:szCs w:val="24"/>
        </w:rPr>
      </w:pPr>
    </w:p>
    <w:p w14:paraId="6428D6F1" w14:textId="77777777" w:rsidR="00512F70" w:rsidRDefault="006235ED" w:rsidP="00512F70">
      <w:pPr>
        <w:pStyle w:val="ListParagraph"/>
        <w:numPr>
          <w:ilvl w:val="0"/>
          <w:numId w:val="19"/>
        </w:numPr>
        <w:spacing w:line="276" w:lineRule="auto"/>
        <w:rPr>
          <w:color w:val="404040" w:themeColor="text1" w:themeTint="BF"/>
          <w:sz w:val="24"/>
          <w:szCs w:val="24"/>
        </w:rPr>
      </w:pPr>
      <w:r w:rsidRPr="009D58E7">
        <w:rPr>
          <w:b/>
          <w:bCs/>
          <w:color w:val="404040" w:themeColor="text1" w:themeTint="BF"/>
          <w:sz w:val="24"/>
          <w:szCs w:val="24"/>
        </w:rPr>
        <w:t>Working with barriers</w:t>
      </w:r>
      <w:r w:rsidR="00F925B6" w:rsidRPr="009D58E7">
        <w:rPr>
          <w:b/>
          <w:bCs/>
          <w:color w:val="404040" w:themeColor="text1" w:themeTint="BF"/>
          <w:sz w:val="24"/>
          <w:szCs w:val="24"/>
        </w:rPr>
        <w:t xml:space="preserve"> - </w:t>
      </w:r>
      <w:r w:rsidR="00F925B6" w:rsidRPr="009D58E7">
        <w:rPr>
          <w:color w:val="404040" w:themeColor="text1" w:themeTint="BF"/>
          <w:sz w:val="24"/>
          <w:szCs w:val="24"/>
        </w:rPr>
        <w:t>You'll be working with people facing a range of barriers - including poverty, isolation and inequality, as well as cultural and ethnic diversity. Give an example of how you've worked creatively with people facing these kinds of barriers, and what you learned from it</w:t>
      </w:r>
    </w:p>
    <w:p w14:paraId="0DCACF65" w14:textId="77777777" w:rsidR="00512F70" w:rsidRPr="00512F70" w:rsidRDefault="00512F70" w:rsidP="00512F70">
      <w:pPr>
        <w:pStyle w:val="ListParagraph"/>
        <w:rPr>
          <w:b/>
          <w:bCs/>
          <w:color w:val="404040" w:themeColor="text1" w:themeTint="BF"/>
          <w:sz w:val="24"/>
          <w:szCs w:val="24"/>
        </w:rPr>
      </w:pPr>
    </w:p>
    <w:p w14:paraId="3D5DCA4A" w14:textId="25D7D591" w:rsidR="00F925B6" w:rsidRPr="00512F70" w:rsidRDefault="00F925B6" w:rsidP="00512F70">
      <w:pPr>
        <w:pStyle w:val="ListParagraph"/>
        <w:numPr>
          <w:ilvl w:val="0"/>
          <w:numId w:val="19"/>
        </w:numPr>
        <w:spacing w:line="276" w:lineRule="auto"/>
        <w:rPr>
          <w:color w:val="404040" w:themeColor="text1" w:themeTint="BF"/>
          <w:sz w:val="24"/>
          <w:szCs w:val="24"/>
        </w:rPr>
      </w:pPr>
      <w:r w:rsidRPr="00512F70">
        <w:rPr>
          <w:b/>
          <w:bCs/>
          <w:color w:val="404040" w:themeColor="text1" w:themeTint="BF"/>
          <w:sz w:val="24"/>
          <w:szCs w:val="24"/>
        </w:rPr>
        <w:t xml:space="preserve">Leading and holding an ambitious project - </w:t>
      </w:r>
      <w:r w:rsidRPr="00512F70">
        <w:rPr>
          <w:color w:val="404040" w:themeColor="text1" w:themeTint="BF"/>
          <w:sz w:val="24"/>
          <w:szCs w:val="24"/>
        </w:rPr>
        <w:t>This is an ambitious, socially engaged project that you'll help lead and shape from within a partner organisation. Tell us about a time you took the initiative to plan and deliver a project within a given budget — including how you monitored whether it was working</w:t>
      </w:r>
    </w:p>
    <w:p w14:paraId="3CA4DA82" w14:textId="77777777" w:rsidR="008271E0" w:rsidRDefault="008271E0" w:rsidP="00B629D3">
      <w:pPr>
        <w:pStyle w:val="ListParagraph"/>
        <w:spacing w:line="276" w:lineRule="auto"/>
        <w:rPr>
          <w:color w:val="404040" w:themeColor="text1" w:themeTint="BF"/>
          <w:sz w:val="24"/>
          <w:szCs w:val="24"/>
        </w:rPr>
      </w:pPr>
    </w:p>
    <w:p w14:paraId="23377322" w14:textId="5B0513CF" w:rsidR="00E82C92" w:rsidRPr="008271E0" w:rsidRDefault="003F6EB6" w:rsidP="008271E0">
      <w:pPr>
        <w:spacing w:line="276" w:lineRule="auto"/>
        <w:rPr>
          <w:b/>
          <w:bCs/>
          <w:color w:val="404040" w:themeColor="text1" w:themeTint="BF"/>
          <w:sz w:val="24"/>
          <w:szCs w:val="24"/>
        </w:rPr>
      </w:pPr>
      <w:r w:rsidRPr="008271E0">
        <w:rPr>
          <w:b/>
          <w:bCs/>
          <w:color w:val="404040" w:themeColor="text1" w:themeTint="BF"/>
          <w:sz w:val="24"/>
          <w:szCs w:val="24"/>
        </w:rPr>
        <w:t xml:space="preserve">You can submit your answers </w:t>
      </w:r>
      <w:r w:rsidR="005A3EF6" w:rsidRPr="008271E0">
        <w:rPr>
          <w:b/>
          <w:bCs/>
          <w:color w:val="404040" w:themeColor="text1" w:themeTint="BF"/>
          <w:sz w:val="24"/>
          <w:szCs w:val="24"/>
        </w:rPr>
        <w:t xml:space="preserve">either as an </w:t>
      </w:r>
      <w:r w:rsidR="008271E0">
        <w:rPr>
          <w:b/>
          <w:bCs/>
          <w:color w:val="404040" w:themeColor="text1" w:themeTint="BF"/>
          <w:sz w:val="24"/>
          <w:szCs w:val="24"/>
        </w:rPr>
        <w:t>A4</w:t>
      </w:r>
      <w:r w:rsidR="005A3EF6" w:rsidRPr="008271E0">
        <w:rPr>
          <w:b/>
          <w:bCs/>
          <w:color w:val="404040" w:themeColor="text1" w:themeTint="BF"/>
          <w:sz w:val="24"/>
          <w:szCs w:val="24"/>
        </w:rPr>
        <w:t xml:space="preserve"> written document</w:t>
      </w:r>
      <w:r w:rsidR="008271E0">
        <w:rPr>
          <w:b/>
          <w:bCs/>
          <w:color w:val="404040" w:themeColor="text1" w:themeTint="BF"/>
          <w:sz w:val="24"/>
          <w:szCs w:val="24"/>
        </w:rPr>
        <w:t xml:space="preserve"> -</w:t>
      </w:r>
      <w:r w:rsidR="005A3EF6" w:rsidRPr="008271E0">
        <w:rPr>
          <w:b/>
          <w:bCs/>
          <w:color w:val="404040" w:themeColor="text1" w:themeTint="BF"/>
          <w:sz w:val="24"/>
          <w:szCs w:val="24"/>
        </w:rPr>
        <w:t xml:space="preserve"> no more than 2 pages</w:t>
      </w:r>
      <w:r w:rsidR="008271E0">
        <w:rPr>
          <w:b/>
          <w:bCs/>
          <w:color w:val="404040" w:themeColor="text1" w:themeTint="BF"/>
          <w:sz w:val="24"/>
          <w:szCs w:val="24"/>
        </w:rPr>
        <w:t xml:space="preserve"> -</w:t>
      </w:r>
      <w:r w:rsidR="005A3EF6" w:rsidRPr="008271E0">
        <w:rPr>
          <w:b/>
          <w:bCs/>
          <w:color w:val="404040" w:themeColor="text1" w:themeTint="BF"/>
          <w:sz w:val="24"/>
          <w:szCs w:val="24"/>
        </w:rPr>
        <w:t xml:space="preserve">or an audio or video recording </w:t>
      </w:r>
      <w:r w:rsidR="008271E0">
        <w:rPr>
          <w:b/>
          <w:bCs/>
          <w:color w:val="404040" w:themeColor="text1" w:themeTint="BF"/>
          <w:sz w:val="24"/>
          <w:szCs w:val="24"/>
        </w:rPr>
        <w:t xml:space="preserve">- </w:t>
      </w:r>
      <w:r w:rsidR="005A3EF6" w:rsidRPr="008271E0">
        <w:rPr>
          <w:b/>
          <w:bCs/>
          <w:color w:val="404040" w:themeColor="text1" w:themeTint="BF"/>
          <w:sz w:val="24"/>
          <w:szCs w:val="24"/>
        </w:rPr>
        <w:t>no more than 5 minutes</w:t>
      </w:r>
      <w:r w:rsidR="008271E0" w:rsidRPr="008271E0">
        <w:rPr>
          <w:b/>
          <w:bCs/>
          <w:color w:val="404040" w:themeColor="text1" w:themeTint="BF"/>
          <w:sz w:val="24"/>
          <w:szCs w:val="24"/>
        </w:rPr>
        <w:t>.</w:t>
      </w:r>
    </w:p>
    <w:p w14:paraId="77766F3F" w14:textId="77777777" w:rsidR="00D83A23" w:rsidRDefault="00D83A23" w:rsidP="00AA6715">
      <w:pPr>
        <w:spacing w:line="276" w:lineRule="auto"/>
        <w:rPr>
          <w:b/>
          <w:bCs/>
          <w:color w:val="404040" w:themeColor="text1" w:themeTint="BF"/>
          <w:sz w:val="24"/>
          <w:szCs w:val="24"/>
        </w:rPr>
      </w:pPr>
    </w:p>
    <w:p w14:paraId="772D924B" w14:textId="73C6C3B0" w:rsidR="008271E0" w:rsidRPr="008271E0" w:rsidRDefault="000C2113" w:rsidP="008271E0">
      <w:pPr>
        <w:spacing w:line="276" w:lineRule="auto"/>
        <w:rPr>
          <w:color w:val="404040" w:themeColor="text1" w:themeTint="BF"/>
          <w:sz w:val="24"/>
          <w:szCs w:val="24"/>
        </w:rPr>
      </w:pPr>
      <w:r w:rsidRPr="009D58E7">
        <w:rPr>
          <w:rFonts w:cs="Times New Roman"/>
          <w:color w:val="404040" w:themeColor="text1" w:themeTint="BF"/>
          <w:sz w:val="24"/>
          <w:szCs w:val="24"/>
        </w:rPr>
        <w:t>If you need any support or adjustments with your application, please don't hesitate to get in touch.</w:t>
      </w:r>
      <w:r w:rsidR="008271E0">
        <w:rPr>
          <w:rFonts w:cs="Times New Roman"/>
          <w:color w:val="404040" w:themeColor="text1" w:themeTint="BF"/>
          <w:sz w:val="24"/>
          <w:szCs w:val="24"/>
        </w:rPr>
        <w:t xml:space="preserve"> </w:t>
      </w:r>
    </w:p>
    <w:p w14:paraId="61368681" w14:textId="2A523518" w:rsidR="00080E83" w:rsidRPr="009D58E7" w:rsidRDefault="00080E83" w:rsidP="00AA6715">
      <w:pPr>
        <w:pStyle w:val="NormalWeb"/>
        <w:shd w:val="clear" w:color="auto" w:fill="FFFFFF"/>
        <w:spacing w:before="0" w:beforeAutospacing="0" w:after="0" w:afterAutospacing="0" w:line="276" w:lineRule="auto"/>
        <w:jc w:val="both"/>
        <w:rPr>
          <w:rFonts w:asciiTheme="minorHAnsi" w:hAnsiTheme="minorHAnsi"/>
          <w:color w:val="404040" w:themeColor="text1" w:themeTint="BF"/>
        </w:rPr>
      </w:pPr>
    </w:p>
    <w:p w14:paraId="346F5F93" w14:textId="28DB58F9" w:rsidR="00080E83" w:rsidRPr="00A2376B" w:rsidRDefault="00080E83" w:rsidP="00A2376B">
      <w:pPr>
        <w:pStyle w:val="NormalWeb"/>
        <w:shd w:val="clear" w:color="auto" w:fill="FFFFFF"/>
        <w:spacing w:before="0" w:beforeAutospacing="0" w:after="0" w:afterAutospacing="0" w:line="276" w:lineRule="auto"/>
        <w:jc w:val="both"/>
        <w:rPr>
          <w:rFonts w:asciiTheme="minorHAnsi" w:hAnsiTheme="minorHAnsi"/>
          <w:color w:val="404040" w:themeColor="text1" w:themeTint="BF"/>
        </w:rPr>
      </w:pPr>
      <w:r w:rsidRPr="009D58E7">
        <w:rPr>
          <w:rFonts w:asciiTheme="minorHAnsi" w:hAnsiTheme="minorHAnsi" w:cs="Arial"/>
          <w:color w:val="404040" w:themeColor="text1" w:themeTint="BF"/>
        </w:rPr>
        <w:t xml:space="preserve">Confidence can sometimes hold us back from applying for a job </w:t>
      </w:r>
      <w:r w:rsidR="008271E0">
        <w:rPr>
          <w:rFonts w:asciiTheme="minorHAnsi" w:hAnsiTheme="minorHAnsi" w:cs="Arial"/>
          <w:color w:val="404040" w:themeColor="text1" w:themeTint="BF"/>
        </w:rPr>
        <w:t xml:space="preserve">- </w:t>
      </w:r>
      <w:r w:rsidRPr="009D58E7">
        <w:rPr>
          <w:rFonts w:asciiTheme="minorHAnsi" w:hAnsiTheme="minorHAnsi" w:cs="Arial"/>
          <w:color w:val="404040" w:themeColor="text1" w:themeTint="BF"/>
        </w:rPr>
        <w:t>we do not want this to be the case for you. However you identify and whatever background you bring, if this role feels like something that would make you excited about getting up and coming to work</w:t>
      </w:r>
      <w:r w:rsidR="008271E0">
        <w:rPr>
          <w:rFonts w:asciiTheme="minorHAnsi" w:hAnsiTheme="minorHAnsi" w:cs="Arial"/>
          <w:color w:val="404040" w:themeColor="text1" w:themeTint="BF"/>
        </w:rPr>
        <w:t>,</w:t>
      </w:r>
      <w:r w:rsidRPr="009D58E7">
        <w:rPr>
          <w:rFonts w:asciiTheme="minorHAnsi" w:hAnsiTheme="minorHAnsi" w:cs="Arial"/>
          <w:color w:val="404040" w:themeColor="text1" w:themeTint="BF"/>
        </w:rPr>
        <w:t xml:space="preserve"> then please apply.</w:t>
      </w:r>
    </w:p>
    <w:sectPr w:rsidR="00080E83" w:rsidRPr="00A2376B" w:rsidSect="00A3211C">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7256A"/>
    <w:multiLevelType w:val="multilevel"/>
    <w:tmpl w:val="3CA04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F3259F"/>
    <w:multiLevelType w:val="multilevel"/>
    <w:tmpl w:val="01184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5D43E6"/>
    <w:multiLevelType w:val="multilevel"/>
    <w:tmpl w:val="34506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CF2C9B"/>
    <w:multiLevelType w:val="multilevel"/>
    <w:tmpl w:val="CE263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D11D42"/>
    <w:multiLevelType w:val="multilevel"/>
    <w:tmpl w:val="5A70E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A63328"/>
    <w:multiLevelType w:val="hybridMultilevel"/>
    <w:tmpl w:val="A54A8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F794F6A"/>
    <w:multiLevelType w:val="multilevel"/>
    <w:tmpl w:val="B53A1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9FF64E0"/>
    <w:multiLevelType w:val="multilevel"/>
    <w:tmpl w:val="61EE5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0F4642"/>
    <w:multiLevelType w:val="multilevel"/>
    <w:tmpl w:val="20CEF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12F1643"/>
    <w:multiLevelType w:val="multilevel"/>
    <w:tmpl w:val="82C42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F27D58"/>
    <w:multiLevelType w:val="hybridMultilevel"/>
    <w:tmpl w:val="C3262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5ED094B"/>
    <w:multiLevelType w:val="multilevel"/>
    <w:tmpl w:val="4EB62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004D4E"/>
    <w:multiLevelType w:val="hybridMultilevel"/>
    <w:tmpl w:val="36FE1EB6"/>
    <w:lvl w:ilvl="0" w:tplc="6E041F1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FA9064B"/>
    <w:multiLevelType w:val="hybridMultilevel"/>
    <w:tmpl w:val="510CBE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32C299C"/>
    <w:multiLevelType w:val="hybridMultilevel"/>
    <w:tmpl w:val="23D8A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4936D79"/>
    <w:multiLevelType w:val="hybridMultilevel"/>
    <w:tmpl w:val="57E8DAA8"/>
    <w:lvl w:ilvl="0" w:tplc="34DC552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58E0919"/>
    <w:multiLevelType w:val="hybridMultilevel"/>
    <w:tmpl w:val="5274B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8A4724A"/>
    <w:multiLevelType w:val="multilevel"/>
    <w:tmpl w:val="8D5A5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91B6387"/>
    <w:multiLevelType w:val="multilevel"/>
    <w:tmpl w:val="1E6A1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3644423">
    <w:abstractNumId w:val="7"/>
  </w:num>
  <w:num w:numId="2" w16cid:durableId="1366977274">
    <w:abstractNumId w:val="8"/>
  </w:num>
  <w:num w:numId="3" w16cid:durableId="1340960974">
    <w:abstractNumId w:val="3"/>
  </w:num>
  <w:num w:numId="4" w16cid:durableId="1463115633">
    <w:abstractNumId w:val="11"/>
  </w:num>
  <w:num w:numId="5" w16cid:durableId="749931173">
    <w:abstractNumId w:val="2"/>
  </w:num>
  <w:num w:numId="6" w16cid:durableId="518935797">
    <w:abstractNumId w:val="18"/>
  </w:num>
  <w:num w:numId="7" w16cid:durableId="351155293">
    <w:abstractNumId w:val="6"/>
  </w:num>
  <w:num w:numId="8" w16cid:durableId="426313461">
    <w:abstractNumId w:val="0"/>
  </w:num>
  <w:num w:numId="9" w16cid:durableId="1974871390">
    <w:abstractNumId w:val="1"/>
  </w:num>
  <w:num w:numId="10" w16cid:durableId="2106724321">
    <w:abstractNumId w:val="17"/>
  </w:num>
  <w:num w:numId="11" w16cid:durableId="751195551">
    <w:abstractNumId w:val="4"/>
  </w:num>
  <w:num w:numId="12" w16cid:durableId="125396058">
    <w:abstractNumId w:val="9"/>
  </w:num>
  <w:num w:numId="13" w16cid:durableId="1193542094">
    <w:abstractNumId w:val="16"/>
  </w:num>
  <w:num w:numId="14" w16cid:durableId="1275091164">
    <w:abstractNumId w:val="5"/>
  </w:num>
  <w:num w:numId="15" w16cid:durableId="838272369">
    <w:abstractNumId w:val="10"/>
  </w:num>
  <w:num w:numId="16" w16cid:durableId="909391684">
    <w:abstractNumId w:val="13"/>
  </w:num>
  <w:num w:numId="17" w16cid:durableId="1973900216">
    <w:abstractNumId w:val="14"/>
  </w:num>
  <w:num w:numId="18" w16cid:durableId="1078330258">
    <w:abstractNumId w:val="12"/>
  </w:num>
  <w:num w:numId="19" w16cid:durableId="88706179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E83"/>
    <w:rsid w:val="0000254F"/>
    <w:rsid w:val="00010BE4"/>
    <w:rsid w:val="00024D8A"/>
    <w:rsid w:val="000326E3"/>
    <w:rsid w:val="00033EE2"/>
    <w:rsid w:val="00054646"/>
    <w:rsid w:val="0005533D"/>
    <w:rsid w:val="00055ED7"/>
    <w:rsid w:val="00063A33"/>
    <w:rsid w:val="00067C70"/>
    <w:rsid w:val="00080E83"/>
    <w:rsid w:val="0008405F"/>
    <w:rsid w:val="000B099D"/>
    <w:rsid w:val="000B7296"/>
    <w:rsid w:val="000C2113"/>
    <w:rsid w:val="000E6B7C"/>
    <w:rsid w:val="00100414"/>
    <w:rsid w:val="00106AE6"/>
    <w:rsid w:val="00110B68"/>
    <w:rsid w:val="0011365D"/>
    <w:rsid w:val="00157C3C"/>
    <w:rsid w:val="0016116D"/>
    <w:rsid w:val="001B1D05"/>
    <w:rsid w:val="001C7188"/>
    <w:rsid w:val="00212A9C"/>
    <w:rsid w:val="00223EEE"/>
    <w:rsid w:val="002267F3"/>
    <w:rsid w:val="0023544E"/>
    <w:rsid w:val="002409FF"/>
    <w:rsid w:val="00261B21"/>
    <w:rsid w:val="00271DB3"/>
    <w:rsid w:val="00293F00"/>
    <w:rsid w:val="002F7D4C"/>
    <w:rsid w:val="00311448"/>
    <w:rsid w:val="003123AB"/>
    <w:rsid w:val="00320A81"/>
    <w:rsid w:val="0032504F"/>
    <w:rsid w:val="00332907"/>
    <w:rsid w:val="003457B3"/>
    <w:rsid w:val="0035033A"/>
    <w:rsid w:val="00376A1B"/>
    <w:rsid w:val="00386753"/>
    <w:rsid w:val="003930BB"/>
    <w:rsid w:val="003940A2"/>
    <w:rsid w:val="003C6247"/>
    <w:rsid w:val="003D1352"/>
    <w:rsid w:val="003E63DF"/>
    <w:rsid w:val="003F6708"/>
    <w:rsid w:val="003F6EB6"/>
    <w:rsid w:val="00412A4B"/>
    <w:rsid w:val="00423C69"/>
    <w:rsid w:val="0042413E"/>
    <w:rsid w:val="00426F2E"/>
    <w:rsid w:val="00433B45"/>
    <w:rsid w:val="00433D1A"/>
    <w:rsid w:val="00445AD5"/>
    <w:rsid w:val="00455167"/>
    <w:rsid w:val="0047045A"/>
    <w:rsid w:val="004717B1"/>
    <w:rsid w:val="00473EBB"/>
    <w:rsid w:val="00481FFF"/>
    <w:rsid w:val="00484C64"/>
    <w:rsid w:val="004C0CF2"/>
    <w:rsid w:val="004D4267"/>
    <w:rsid w:val="004F22B0"/>
    <w:rsid w:val="00500DD2"/>
    <w:rsid w:val="00512F70"/>
    <w:rsid w:val="005162C4"/>
    <w:rsid w:val="00521A37"/>
    <w:rsid w:val="005224BA"/>
    <w:rsid w:val="00530F09"/>
    <w:rsid w:val="00560CE1"/>
    <w:rsid w:val="0056151A"/>
    <w:rsid w:val="00565DB7"/>
    <w:rsid w:val="00583B2B"/>
    <w:rsid w:val="00593FC1"/>
    <w:rsid w:val="00597A63"/>
    <w:rsid w:val="005A3EF6"/>
    <w:rsid w:val="005A4F8A"/>
    <w:rsid w:val="005B02A7"/>
    <w:rsid w:val="005B5DE9"/>
    <w:rsid w:val="005C5F79"/>
    <w:rsid w:val="005E4F49"/>
    <w:rsid w:val="005E6324"/>
    <w:rsid w:val="006235ED"/>
    <w:rsid w:val="00626A6A"/>
    <w:rsid w:val="006349EE"/>
    <w:rsid w:val="006449C9"/>
    <w:rsid w:val="006628C1"/>
    <w:rsid w:val="00680E8D"/>
    <w:rsid w:val="0069025E"/>
    <w:rsid w:val="00691AA7"/>
    <w:rsid w:val="00696BED"/>
    <w:rsid w:val="006A3FDA"/>
    <w:rsid w:val="006A6546"/>
    <w:rsid w:val="006F27E3"/>
    <w:rsid w:val="006F37D3"/>
    <w:rsid w:val="006F6696"/>
    <w:rsid w:val="007158B0"/>
    <w:rsid w:val="00730C03"/>
    <w:rsid w:val="00751B9C"/>
    <w:rsid w:val="007646A2"/>
    <w:rsid w:val="00777F2F"/>
    <w:rsid w:val="00784B36"/>
    <w:rsid w:val="007B5D24"/>
    <w:rsid w:val="007F0408"/>
    <w:rsid w:val="00803BA6"/>
    <w:rsid w:val="00804130"/>
    <w:rsid w:val="00813941"/>
    <w:rsid w:val="008158CF"/>
    <w:rsid w:val="008271E0"/>
    <w:rsid w:val="008438FA"/>
    <w:rsid w:val="00844F5A"/>
    <w:rsid w:val="00857870"/>
    <w:rsid w:val="00871D2E"/>
    <w:rsid w:val="00885262"/>
    <w:rsid w:val="008A4C80"/>
    <w:rsid w:val="008E3F4F"/>
    <w:rsid w:val="009043AC"/>
    <w:rsid w:val="00915BFF"/>
    <w:rsid w:val="00925322"/>
    <w:rsid w:val="00950F72"/>
    <w:rsid w:val="00965D36"/>
    <w:rsid w:val="0096797E"/>
    <w:rsid w:val="009742ED"/>
    <w:rsid w:val="0099020C"/>
    <w:rsid w:val="00993F5F"/>
    <w:rsid w:val="009A4C09"/>
    <w:rsid w:val="009C28C7"/>
    <w:rsid w:val="009C2FAA"/>
    <w:rsid w:val="009C388A"/>
    <w:rsid w:val="009D58E7"/>
    <w:rsid w:val="009E1678"/>
    <w:rsid w:val="00A21DDF"/>
    <w:rsid w:val="00A2376B"/>
    <w:rsid w:val="00A3211C"/>
    <w:rsid w:val="00A432D6"/>
    <w:rsid w:val="00A50A76"/>
    <w:rsid w:val="00A53658"/>
    <w:rsid w:val="00A604EB"/>
    <w:rsid w:val="00A668C1"/>
    <w:rsid w:val="00A7342B"/>
    <w:rsid w:val="00A82100"/>
    <w:rsid w:val="00A929A5"/>
    <w:rsid w:val="00AA36CB"/>
    <w:rsid w:val="00AA6715"/>
    <w:rsid w:val="00AB3A9E"/>
    <w:rsid w:val="00AC4250"/>
    <w:rsid w:val="00AC71E9"/>
    <w:rsid w:val="00AD3990"/>
    <w:rsid w:val="00B23EC1"/>
    <w:rsid w:val="00B44CA3"/>
    <w:rsid w:val="00B60FA7"/>
    <w:rsid w:val="00B629D3"/>
    <w:rsid w:val="00B75F94"/>
    <w:rsid w:val="00BB38CA"/>
    <w:rsid w:val="00BE40FF"/>
    <w:rsid w:val="00BE4606"/>
    <w:rsid w:val="00BF0891"/>
    <w:rsid w:val="00C44C5D"/>
    <w:rsid w:val="00C53198"/>
    <w:rsid w:val="00C54F67"/>
    <w:rsid w:val="00C71389"/>
    <w:rsid w:val="00C71E90"/>
    <w:rsid w:val="00C92F52"/>
    <w:rsid w:val="00CC13EB"/>
    <w:rsid w:val="00CC565B"/>
    <w:rsid w:val="00CD1D4B"/>
    <w:rsid w:val="00CD5DA8"/>
    <w:rsid w:val="00CE06B2"/>
    <w:rsid w:val="00CE2EFA"/>
    <w:rsid w:val="00CF200C"/>
    <w:rsid w:val="00CF6A9D"/>
    <w:rsid w:val="00CF7434"/>
    <w:rsid w:val="00D00FA2"/>
    <w:rsid w:val="00D3381A"/>
    <w:rsid w:val="00D41CCE"/>
    <w:rsid w:val="00D54854"/>
    <w:rsid w:val="00D665AB"/>
    <w:rsid w:val="00D71F68"/>
    <w:rsid w:val="00D750C0"/>
    <w:rsid w:val="00D80D0B"/>
    <w:rsid w:val="00D83A23"/>
    <w:rsid w:val="00DA48CD"/>
    <w:rsid w:val="00DB066B"/>
    <w:rsid w:val="00DD6B89"/>
    <w:rsid w:val="00DE7C81"/>
    <w:rsid w:val="00E0141A"/>
    <w:rsid w:val="00E04DDC"/>
    <w:rsid w:val="00E2537A"/>
    <w:rsid w:val="00E34406"/>
    <w:rsid w:val="00E44FEB"/>
    <w:rsid w:val="00E51D38"/>
    <w:rsid w:val="00E60158"/>
    <w:rsid w:val="00E61CB5"/>
    <w:rsid w:val="00E71FFC"/>
    <w:rsid w:val="00E82C92"/>
    <w:rsid w:val="00E94BF2"/>
    <w:rsid w:val="00EA3422"/>
    <w:rsid w:val="00EC0D3B"/>
    <w:rsid w:val="00EC7666"/>
    <w:rsid w:val="00EE78E2"/>
    <w:rsid w:val="00F02B7C"/>
    <w:rsid w:val="00F0501E"/>
    <w:rsid w:val="00F1163D"/>
    <w:rsid w:val="00F12D48"/>
    <w:rsid w:val="00F13423"/>
    <w:rsid w:val="00F47BA3"/>
    <w:rsid w:val="00F50771"/>
    <w:rsid w:val="00F62414"/>
    <w:rsid w:val="00F90116"/>
    <w:rsid w:val="00F925B6"/>
    <w:rsid w:val="00F936D7"/>
    <w:rsid w:val="00FB3B9D"/>
    <w:rsid w:val="00FD0018"/>
    <w:rsid w:val="00FE53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0BF20"/>
  <w15:chartTrackingRefBased/>
  <w15:docId w15:val="{40FDE71E-6814-468A-9897-97E39FEF0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0E83"/>
    <w:pPr>
      <w:spacing w:line="259" w:lineRule="auto"/>
    </w:pPr>
    <w:rPr>
      <w:kern w:val="0"/>
      <w:sz w:val="22"/>
      <w:szCs w:val="22"/>
      <w14:ligatures w14:val="none"/>
    </w:rPr>
  </w:style>
  <w:style w:type="paragraph" w:styleId="Heading1">
    <w:name w:val="heading 1"/>
    <w:basedOn w:val="Normal"/>
    <w:next w:val="Normal"/>
    <w:link w:val="Heading1Char"/>
    <w:uiPriority w:val="9"/>
    <w:qFormat/>
    <w:rsid w:val="00080E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0E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0E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0E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0E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0E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0E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0E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0E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0E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0E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0E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0E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0E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0E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0E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0E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0E83"/>
    <w:rPr>
      <w:rFonts w:eastAsiaTheme="majorEastAsia" w:cstheme="majorBidi"/>
      <w:color w:val="272727" w:themeColor="text1" w:themeTint="D8"/>
    </w:rPr>
  </w:style>
  <w:style w:type="paragraph" w:styleId="Title">
    <w:name w:val="Title"/>
    <w:basedOn w:val="Normal"/>
    <w:next w:val="Normal"/>
    <w:link w:val="TitleChar"/>
    <w:uiPriority w:val="10"/>
    <w:qFormat/>
    <w:rsid w:val="00080E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0E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0E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0E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0E83"/>
    <w:pPr>
      <w:spacing w:before="160"/>
      <w:jc w:val="center"/>
    </w:pPr>
    <w:rPr>
      <w:i/>
      <w:iCs/>
      <w:color w:val="404040" w:themeColor="text1" w:themeTint="BF"/>
    </w:rPr>
  </w:style>
  <w:style w:type="character" w:customStyle="1" w:styleId="QuoteChar">
    <w:name w:val="Quote Char"/>
    <w:basedOn w:val="DefaultParagraphFont"/>
    <w:link w:val="Quote"/>
    <w:uiPriority w:val="29"/>
    <w:rsid w:val="00080E83"/>
    <w:rPr>
      <w:i/>
      <w:iCs/>
      <w:color w:val="404040" w:themeColor="text1" w:themeTint="BF"/>
    </w:rPr>
  </w:style>
  <w:style w:type="paragraph" w:styleId="ListParagraph">
    <w:name w:val="List Paragraph"/>
    <w:basedOn w:val="Normal"/>
    <w:uiPriority w:val="34"/>
    <w:qFormat/>
    <w:rsid w:val="00080E83"/>
    <w:pPr>
      <w:ind w:left="720"/>
      <w:contextualSpacing/>
    </w:pPr>
  </w:style>
  <w:style w:type="character" w:styleId="IntenseEmphasis">
    <w:name w:val="Intense Emphasis"/>
    <w:basedOn w:val="DefaultParagraphFont"/>
    <w:uiPriority w:val="21"/>
    <w:qFormat/>
    <w:rsid w:val="00080E83"/>
    <w:rPr>
      <w:i/>
      <w:iCs/>
      <w:color w:val="0F4761" w:themeColor="accent1" w:themeShade="BF"/>
    </w:rPr>
  </w:style>
  <w:style w:type="paragraph" w:styleId="IntenseQuote">
    <w:name w:val="Intense Quote"/>
    <w:basedOn w:val="Normal"/>
    <w:next w:val="Normal"/>
    <w:link w:val="IntenseQuoteChar"/>
    <w:uiPriority w:val="30"/>
    <w:qFormat/>
    <w:rsid w:val="00080E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0E83"/>
    <w:rPr>
      <w:i/>
      <w:iCs/>
      <w:color w:val="0F4761" w:themeColor="accent1" w:themeShade="BF"/>
    </w:rPr>
  </w:style>
  <w:style w:type="character" w:styleId="IntenseReference">
    <w:name w:val="Intense Reference"/>
    <w:basedOn w:val="DefaultParagraphFont"/>
    <w:uiPriority w:val="32"/>
    <w:qFormat/>
    <w:rsid w:val="00080E83"/>
    <w:rPr>
      <w:b/>
      <w:bCs/>
      <w:smallCaps/>
      <w:color w:val="0F4761" w:themeColor="accent1" w:themeShade="BF"/>
      <w:spacing w:val="5"/>
    </w:rPr>
  </w:style>
  <w:style w:type="paragraph" w:styleId="NormalWeb">
    <w:name w:val="Normal (Web)"/>
    <w:basedOn w:val="Normal"/>
    <w:uiPriority w:val="99"/>
    <w:unhideWhenUsed/>
    <w:rsid w:val="00080E8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ody">
    <w:name w:val="Body"/>
    <w:rsid w:val="00080E83"/>
    <w:pPr>
      <w:pBdr>
        <w:top w:val="nil"/>
        <w:left w:val="nil"/>
        <w:bottom w:val="nil"/>
        <w:right w:val="nil"/>
        <w:between w:val="nil"/>
        <w:bar w:val="nil"/>
      </w:pBdr>
      <w:spacing w:after="0" w:line="276" w:lineRule="auto"/>
    </w:pPr>
    <w:rPr>
      <w:rFonts w:ascii="Arial" w:eastAsia="Arial Unicode MS" w:hAnsi="Arial" w:cs="Arial Unicode MS"/>
      <w:color w:val="000000"/>
      <w:kern w:val="0"/>
      <w:sz w:val="22"/>
      <w:szCs w:val="22"/>
      <w:u w:color="000000"/>
      <w:bdr w:val="nil"/>
      <w:lang w:val="de-DE" w:eastAsia="en-GB"/>
      <w14:textOutline w14:w="0" w14:cap="flat" w14:cmpd="sng" w14:algn="ctr">
        <w14:noFill/>
        <w14:prstDash w14:val="solid"/>
        <w14:bevel/>
      </w14:textOutline>
      <w14:ligatures w14:val="none"/>
    </w:rPr>
  </w:style>
  <w:style w:type="character" w:styleId="Hyperlink">
    <w:name w:val="Hyperlink"/>
    <w:basedOn w:val="DefaultParagraphFont"/>
    <w:uiPriority w:val="99"/>
    <w:unhideWhenUsed/>
    <w:rsid w:val="00080E83"/>
    <w:rPr>
      <w:color w:val="467886" w:themeColor="hyperlink"/>
      <w:u w:val="single"/>
    </w:rPr>
  </w:style>
  <w:style w:type="character" w:styleId="UnresolvedMention">
    <w:name w:val="Unresolved Mention"/>
    <w:basedOn w:val="DefaultParagraphFont"/>
    <w:uiPriority w:val="99"/>
    <w:semiHidden/>
    <w:unhideWhenUsed/>
    <w:rsid w:val="00481F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recruitment@whalearts.co.uk"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290B591E9F574EBA5E5A75EEB578B8" ma:contentTypeVersion="18" ma:contentTypeDescription="Create a new document." ma:contentTypeScope="" ma:versionID="72f652830e9d3368832e2149e78be34d">
  <xsd:schema xmlns:xsd="http://www.w3.org/2001/XMLSchema" xmlns:xs="http://www.w3.org/2001/XMLSchema" xmlns:p="http://schemas.microsoft.com/office/2006/metadata/properties" xmlns:ns2="a13cfbcc-f127-4051-b87d-996a2733f08b" xmlns:ns3="b9715023-6203-45df-b7d4-4d85eddb2a89" xmlns:ns4="4e9d1746-5223-447c-8f4f-873e8adf9f85" targetNamespace="http://schemas.microsoft.com/office/2006/metadata/properties" ma:root="true" ma:fieldsID="ae9d504297a0017c099caa37a05e73ee" ns2:_="" ns3:_="" ns4:_="">
    <xsd:import namespace="a13cfbcc-f127-4051-b87d-996a2733f08b"/>
    <xsd:import namespace="b9715023-6203-45df-b7d4-4d85eddb2a89"/>
    <xsd:import namespace="4e9d1746-5223-447c-8f4f-873e8adf9f8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3cfbcc-f127-4051-b87d-996a2733f0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b3484d0-ed43-47c3-8bf8-768c5bb5d0f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715023-6203-45df-b7d4-4d85eddb2a8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9d1746-5223-447c-8f4f-873e8adf9f85"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18efaec-6f49-4fa8-abbf-317468dcb12d}" ma:internalName="TaxCatchAll" ma:showField="CatchAllData" ma:web="4e9d1746-5223-447c-8f4f-873e8adf9f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e9d1746-5223-447c-8f4f-873e8adf9f85" xsi:nil="true"/>
    <lcf76f155ced4ddcb4097134ff3c332f xmlns="a13cfbcc-f127-4051-b87d-996a2733f08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8A501B-E801-4028-9A27-B395FE3FDD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3cfbcc-f127-4051-b87d-996a2733f08b"/>
    <ds:schemaRef ds:uri="b9715023-6203-45df-b7d4-4d85eddb2a89"/>
    <ds:schemaRef ds:uri="4e9d1746-5223-447c-8f4f-873e8adf9f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C5CFBF-F5D8-4ED2-9A2B-E6C4B453E484}">
  <ds:schemaRefs>
    <ds:schemaRef ds:uri="http://schemas.microsoft.com/office/2006/metadata/properties"/>
    <ds:schemaRef ds:uri="http://schemas.microsoft.com/office/infopath/2007/PartnerControls"/>
    <ds:schemaRef ds:uri="4e9d1746-5223-447c-8f4f-873e8adf9f85"/>
    <ds:schemaRef ds:uri="a13cfbcc-f127-4051-b87d-996a2733f08b"/>
  </ds:schemaRefs>
</ds:datastoreItem>
</file>

<file path=customXml/itemProps3.xml><?xml version="1.0" encoding="utf-8"?>
<ds:datastoreItem xmlns:ds="http://schemas.openxmlformats.org/officeDocument/2006/customXml" ds:itemID="{D5FD5637-EE2B-4191-8453-011F9577441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692</TotalTime>
  <Pages>3</Pages>
  <Words>775</Words>
  <Characters>4420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Kirsty Frankland</dc:creator>
  <cp:keywords/>
  <dc:description/>
  <cp:lastModifiedBy>Kirsty Frankland</cp:lastModifiedBy>
  <cp:revision>208</cp:revision>
  <dcterms:created xsi:type="dcterms:W3CDTF">2026-09-10T09:58:00Z</dcterms:created>
  <dcterms:modified xsi:type="dcterms:W3CDTF">2026-09-15T14:19:00Z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c815d0bd-458b-4103-9893-7de0fcb6ad71</vt:lpwstr>
  </property>
  <property fmtid="{D5CDD505-2E9C-101B-9397-08002B2CF9AE}" pid="3" name="ContentTypeId">
    <vt:lpwstr>0x0101007E290B591E9F574EBA5E5A75EEB578B8</vt:lpwstr>
  </property>
  <property fmtid="{D5CDD505-2E9C-101B-9397-08002B2CF9AE}" pid="4" name="MediaServiceImageTags">
    <vt:lpwstr/>
  </property>
</Properties>
</file>