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502A" w14:textId="77777777" w:rsidR="00D66B50" w:rsidRPr="00CC6582" w:rsidRDefault="00D66B50" w:rsidP="00CC6582">
      <w:pPr>
        <w:pStyle w:val="NoSpacing"/>
        <w:jc w:val="center"/>
        <w:rPr>
          <w:rFonts w:ascii="Futura Bk" w:hAnsi="Futura Bk"/>
          <w:b/>
          <w:bCs/>
        </w:rPr>
      </w:pPr>
      <w:r w:rsidRPr="00CC6582">
        <w:rPr>
          <w:rFonts w:ascii="Futura Bk" w:hAnsi="Futura Bk"/>
          <w:b/>
          <w:bCs/>
        </w:rPr>
        <w:t>Digital Inclusion Lead</w:t>
      </w:r>
    </w:p>
    <w:p w14:paraId="5AA225DF" w14:textId="77777777" w:rsidR="0004151C" w:rsidRDefault="0004151C" w:rsidP="00CC6582">
      <w:pPr>
        <w:pStyle w:val="NoSpacing"/>
        <w:jc w:val="center"/>
        <w:rPr>
          <w:rFonts w:ascii="Futura Bk" w:hAnsi="Futura Bk"/>
          <w:b/>
          <w:bCs/>
        </w:rPr>
      </w:pPr>
    </w:p>
    <w:p w14:paraId="5948891B" w14:textId="1095B735" w:rsidR="00D66B50" w:rsidRPr="00CC6582" w:rsidRDefault="00D66B50" w:rsidP="00CC6582">
      <w:pPr>
        <w:pStyle w:val="NoSpacing"/>
        <w:rPr>
          <w:rFonts w:ascii="Futura Bk" w:hAnsi="Futura Bk"/>
        </w:rPr>
      </w:pPr>
      <w:r w:rsidRPr="00CC6582">
        <w:rPr>
          <w:rFonts w:ascii="Futura Bk" w:hAnsi="Futura Bk"/>
        </w:rPr>
        <w:t>Reports to: Head of Engagement</w:t>
      </w:r>
    </w:p>
    <w:p w14:paraId="4EC0A94C" w14:textId="25A54EC4" w:rsidR="00D66B50" w:rsidRPr="00B455D8" w:rsidRDefault="00D66B50" w:rsidP="00CC6582">
      <w:pPr>
        <w:pStyle w:val="NoSpacing"/>
        <w:rPr>
          <w:rFonts w:ascii="Futura Bk" w:hAnsi="Futura Bk"/>
        </w:rPr>
      </w:pPr>
      <w:r w:rsidRPr="00CC6582">
        <w:rPr>
          <w:rFonts w:ascii="Futura Bk" w:hAnsi="Futura Bk"/>
        </w:rPr>
        <w:t>Location: WHALE Arts Centre, Wester Hailes, Edinburgh (with outreach across the</w:t>
      </w:r>
      <w:r w:rsidR="002F47FC">
        <w:rPr>
          <w:rFonts w:ascii="Futura Bk" w:hAnsi="Futura Bk"/>
        </w:rPr>
        <w:t xml:space="preserve"> </w:t>
      </w:r>
      <w:r w:rsidRPr="00B455D8">
        <w:rPr>
          <w:rFonts w:ascii="Futura Bk" w:hAnsi="Futura Bk"/>
        </w:rPr>
        <w:t>community)</w:t>
      </w:r>
    </w:p>
    <w:p w14:paraId="502BB64E" w14:textId="70B34FB7" w:rsidR="00D66B50" w:rsidRPr="00B455D8" w:rsidRDefault="00D66B50" w:rsidP="00CC6582">
      <w:pPr>
        <w:pStyle w:val="NoSpacing"/>
        <w:rPr>
          <w:rFonts w:ascii="Futura Bk" w:hAnsi="Futura Bk"/>
        </w:rPr>
      </w:pPr>
      <w:r w:rsidRPr="00B455D8">
        <w:rPr>
          <w:rFonts w:ascii="Futura Bk" w:hAnsi="Futura Bk"/>
        </w:rPr>
        <w:t>Hours</w:t>
      </w:r>
      <w:r w:rsidR="00157EF6" w:rsidRPr="00B455D8">
        <w:rPr>
          <w:rFonts w:ascii="Futura Bk" w:hAnsi="Futura Bk"/>
        </w:rPr>
        <w:t xml:space="preserve"> 14 hrs</w:t>
      </w:r>
      <w:r w:rsidRPr="00B455D8">
        <w:rPr>
          <w:rFonts w:ascii="Futura Bk" w:hAnsi="Futura Bk"/>
        </w:rPr>
        <w:t xml:space="preserve"> per week (part-time)</w:t>
      </w:r>
    </w:p>
    <w:p w14:paraId="37FDA52E" w14:textId="16E10528" w:rsidR="00D66B50" w:rsidRPr="00B455D8" w:rsidRDefault="00D66B50" w:rsidP="00CC6582">
      <w:pPr>
        <w:pStyle w:val="NoSpacing"/>
        <w:rPr>
          <w:rFonts w:ascii="Futura Bk" w:hAnsi="Futura Bk"/>
        </w:rPr>
      </w:pPr>
      <w:r w:rsidRPr="00B455D8">
        <w:rPr>
          <w:rFonts w:ascii="Futura Bk" w:hAnsi="Futura Bk"/>
        </w:rPr>
        <w:t>Contract</w:t>
      </w:r>
      <w:r w:rsidR="00BF6592" w:rsidRPr="00B455D8">
        <w:rPr>
          <w:rFonts w:ascii="Futura Bk" w:hAnsi="Futura Bk"/>
        </w:rPr>
        <w:t xml:space="preserve">: </w:t>
      </w:r>
      <w:r w:rsidR="00090825" w:rsidRPr="00B455D8">
        <w:rPr>
          <w:rFonts w:ascii="Futura Bk" w:hAnsi="Futura Bk"/>
        </w:rPr>
        <w:t>F</w:t>
      </w:r>
      <w:r w:rsidR="00157EF6" w:rsidRPr="00B455D8">
        <w:rPr>
          <w:rFonts w:ascii="Futura Bk" w:hAnsi="Futura Bk"/>
        </w:rPr>
        <w:t>ixed contract 2 years</w:t>
      </w:r>
    </w:p>
    <w:p w14:paraId="18B69D32" w14:textId="609DA50A" w:rsidR="00D66B50" w:rsidRPr="00B455D8" w:rsidRDefault="00D66B50" w:rsidP="00CC6582">
      <w:pPr>
        <w:pStyle w:val="NoSpacing"/>
        <w:rPr>
          <w:rFonts w:ascii="Futura Bk" w:hAnsi="Futura Bk"/>
        </w:rPr>
      </w:pPr>
      <w:r w:rsidRPr="00B455D8">
        <w:rPr>
          <w:rFonts w:ascii="Futura Bk" w:hAnsi="Futura Bk"/>
        </w:rPr>
        <w:t xml:space="preserve">Salary: </w:t>
      </w:r>
      <w:r w:rsidR="00DC20DB" w:rsidRPr="00B455D8">
        <w:rPr>
          <w:rFonts w:ascii="Futura Bk" w:hAnsi="Futura Bk"/>
        </w:rPr>
        <w:t xml:space="preserve"> </w:t>
      </w:r>
      <w:r w:rsidR="00C07F49" w:rsidRPr="00B455D8">
        <w:rPr>
          <w:rFonts w:ascii="Futura Bk" w:hAnsi="Futura Bk"/>
        </w:rPr>
        <w:t>B</w:t>
      </w:r>
      <w:r w:rsidR="00402F6F" w:rsidRPr="00B455D8">
        <w:rPr>
          <w:rFonts w:ascii="Futura Bk" w:hAnsi="Futura Bk"/>
        </w:rPr>
        <w:t>a</w:t>
      </w:r>
      <w:r w:rsidR="006266F4" w:rsidRPr="00B455D8">
        <w:rPr>
          <w:rFonts w:ascii="Futura Bk" w:hAnsi="Futura Bk"/>
        </w:rPr>
        <w:t>nd</w:t>
      </w:r>
      <w:r w:rsidR="0098635C" w:rsidRPr="00B455D8">
        <w:rPr>
          <w:rFonts w:ascii="Futura Bk" w:hAnsi="Futura Bk"/>
        </w:rPr>
        <w:t xml:space="preserve"> </w:t>
      </w:r>
      <w:r w:rsidR="002C753F" w:rsidRPr="00B455D8">
        <w:rPr>
          <w:rFonts w:ascii="Futura Bk" w:hAnsi="Futura Bk"/>
        </w:rPr>
        <w:t>£</w:t>
      </w:r>
      <w:r w:rsidR="00721DCD" w:rsidRPr="00B455D8">
        <w:rPr>
          <w:rFonts w:ascii="Futura Bk" w:hAnsi="Futura Bk"/>
        </w:rPr>
        <w:t xml:space="preserve"> 2</w:t>
      </w:r>
      <w:r w:rsidR="00BF263B" w:rsidRPr="00B455D8">
        <w:rPr>
          <w:rFonts w:ascii="Futura Bk" w:hAnsi="Futura Bk"/>
        </w:rPr>
        <w:t>5</w:t>
      </w:r>
      <w:r w:rsidR="00CA0735" w:rsidRPr="00B455D8">
        <w:rPr>
          <w:rFonts w:ascii="Futura Bk" w:hAnsi="Futura Bk"/>
        </w:rPr>
        <w:t>,</w:t>
      </w:r>
      <w:r w:rsidR="00B11EF0" w:rsidRPr="00B455D8">
        <w:rPr>
          <w:rFonts w:ascii="Futura Bk" w:hAnsi="Futura Bk"/>
        </w:rPr>
        <w:t>992</w:t>
      </w:r>
      <w:r w:rsidR="007A3FF5" w:rsidRPr="00B455D8">
        <w:rPr>
          <w:rFonts w:ascii="Futura Bk" w:hAnsi="Futura Bk"/>
        </w:rPr>
        <w:t xml:space="preserve"> -</w:t>
      </w:r>
      <w:r w:rsidR="00997F59" w:rsidRPr="00B455D8">
        <w:rPr>
          <w:rFonts w:ascii="Futura Bk" w:hAnsi="Futura Bk"/>
        </w:rPr>
        <w:t xml:space="preserve"> </w:t>
      </w:r>
      <w:r w:rsidRPr="00B455D8">
        <w:rPr>
          <w:rFonts w:ascii="Futura Bk" w:hAnsi="Futura Bk"/>
        </w:rPr>
        <w:t>£</w:t>
      </w:r>
      <w:r w:rsidR="00157EF6" w:rsidRPr="00B455D8">
        <w:rPr>
          <w:rFonts w:ascii="Futura Bk" w:hAnsi="Futura Bk"/>
        </w:rPr>
        <w:t>27,292</w:t>
      </w:r>
      <w:r w:rsidR="008E08D8" w:rsidRPr="00B455D8">
        <w:rPr>
          <w:rFonts w:ascii="Futura Bk" w:hAnsi="Futura Bk"/>
        </w:rPr>
        <w:t xml:space="preserve"> </w:t>
      </w:r>
      <w:r w:rsidR="000A28F8" w:rsidRPr="00B455D8">
        <w:rPr>
          <w:rFonts w:ascii="Futura Bk" w:hAnsi="Futura Bk"/>
        </w:rPr>
        <w:t xml:space="preserve"> </w:t>
      </w:r>
      <w:r w:rsidR="00003D3B" w:rsidRPr="00B455D8">
        <w:rPr>
          <w:rFonts w:ascii="Futura Bk" w:hAnsi="Futura Bk"/>
        </w:rPr>
        <w:t xml:space="preserve">per </w:t>
      </w:r>
      <w:r w:rsidR="008E328B" w:rsidRPr="00B455D8">
        <w:rPr>
          <w:rFonts w:ascii="Futura Bk" w:hAnsi="Futura Bk"/>
        </w:rPr>
        <w:t>a</w:t>
      </w:r>
      <w:r w:rsidR="00DD275E" w:rsidRPr="00B455D8">
        <w:rPr>
          <w:rFonts w:ascii="Futura Bk" w:hAnsi="Futura Bk"/>
        </w:rPr>
        <w:t>n</w:t>
      </w:r>
      <w:r w:rsidR="008E328B" w:rsidRPr="00B455D8">
        <w:rPr>
          <w:rFonts w:ascii="Futura Bk" w:hAnsi="Futura Bk"/>
        </w:rPr>
        <w:t>nu</w:t>
      </w:r>
      <w:r w:rsidR="006819C6" w:rsidRPr="00B455D8">
        <w:rPr>
          <w:rFonts w:ascii="Futura Bk" w:hAnsi="Futura Bk"/>
        </w:rPr>
        <w:t>m</w:t>
      </w:r>
      <w:r w:rsidR="007429B2" w:rsidRPr="00B455D8">
        <w:rPr>
          <w:rFonts w:ascii="Futura Bk" w:hAnsi="Futura Bk"/>
        </w:rPr>
        <w:t xml:space="preserve"> </w:t>
      </w:r>
      <w:r w:rsidRPr="00B455D8">
        <w:rPr>
          <w:rFonts w:ascii="Futura Bk" w:hAnsi="Futura Bk"/>
        </w:rPr>
        <w:t>(pro rata)</w:t>
      </w:r>
    </w:p>
    <w:p w14:paraId="504880B6" w14:textId="77777777" w:rsidR="00A83B7A" w:rsidRPr="00B455D8" w:rsidRDefault="00A83B7A" w:rsidP="00CC6582">
      <w:pPr>
        <w:pStyle w:val="NoSpacing"/>
        <w:rPr>
          <w:rFonts w:ascii="Futura Bk" w:hAnsi="Futura Bk"/>
        </w:rPr>
      </w:pPr>
    </w:p>
    <w:p w14:paraId="4FB83D56" w14:textId="6A15F0CB" w:rsidR="00CC6582" w:rsidRPr="00CC6582" w:rsidRDefault="00D66B50" w:rsidP="00CC6582">
      <w:pPr>
        <w:pStyle w:val="NoSpacing"/>
        <w:rPr>
          <w:rFonts w:ascii="Futura Bk" w:hAnsi="Futura Bk"/>
          <w:b/>
          <w:bCs/>
        </w:rPr>
      </w:pPr>
      <w:r w:rsidRPr="00CC6582">
        <w:rPr>
          <w:rFonts w:ascii="Futura Bk" w:hAnsi="Futura Bk"/>
          <w:b/>
          <w:bCs/>
        </w:rPr>
        <w:t>About WHALE Arts</w:t>
      </w:r>
    </w:p>
    <w:p w14:paraId="664D3E68" w14:textId="17B6C9F7" w:rsidR="00D66B50" w:rsidRPr="00CC6582" w:rsidRDefault="00D66B50" w:rsidP="00CC6582">
      <w:pPr>
        <w:pStyle w:val="NoSpacing"/>
        <w:rPr>
          <w:rFonts w:ascii="Futura Bk" w:hAnsi="Futura Bk"/>
        </w:rPr>
      </w:pPr>
      <w:r w:rsidRPr="00CC6582">
        <w:rPr>
          <w:rFonts w:ascii="Futura Bk" w:hAnsi="Futura Bk"/>
        </w:rPr>
        <w:t>WHALE Arts is a community-led arts charity and social enterprise based in Wester Hailes. We believe creativity has the power to bring people together, improve wellbeing and create positive social change.</w:t>
      </w:r>
      <w:r w:rsidR="004861BE">
        <w:rPr>
          <w:rFonts w:ascii="Futura Bk" w:hAnsi="Futura Bk"/>
        </w:rPr>
        <w:t xml:space="preserve"> </w:t>
      </w:r>
      <w:r w:rsidRPr="00CC6582">
        <w:rPr>
          <w:rFonts w:ascii="Futura Bk" w:hAnsi="Futura Bk"/>
        </w:rPr>
        <w:t>We work alongside local people to deliver creative, cultural and community programmes that tackle inequalities, reduce isolation and build confidence, skills and opportunities.</w:t>
      </w:r>
    </w:p>
    <w:p w14:paraId="3C5FFE76" w14:textId="25485A40" w:rsidR="00D66B50" w:rsidRDefault="00D66B50" w:rsidP="00CC6582">
      <w:pPr>
        <w:pStyle w:val="NoSpacing"/>
        <w:rPr>
          <w:rFonts w:ascii="Futura Bk" w:hAnsi="Futura Bk"/>
        </w:rPr>
      </w:pPr>
      <w:r w:rsidRPr="00CC6582">
        <w:rPr>
          <w:rFonts w:ascii="Futura Bk" w:hAnsi="Futura Bk"/>
        </w:rPr>
        <w:t>Digital inclusion</w:t>
      </w:r>
      <w:r w:rsidR="00444673">
        <w:rPr>
          <w:rFonts w:ascii="Futura Bk" w:hAnsi="Futura Bk"/>
        </w:rPr>
        <w:t xml:space="preserve"> and participation</w:t>
      </w:r>
      <w:r w:rsidRPr="00CC6582">
        <w:rPr>
          <w:rFonts w:ascii="Futura Bk" w:hAnsi="Futura Bk"/>
        </w:rPr>
        <w:t xml:space="preserve"> </w:t>
      </w:r>
      <w:proofErr w:type="gramStart"/>
      <w:r w:rsidRPr="00CC6582">
        <w:rPr>
          <w:rFonts w:ascii="Futura Bk" w:hAnsi="Futura Bk"/>
        </w:rPr>
        <w:t>is</w:t>
      </w:r>
      <w:proofErr w:type="gramEnd"/>
      <w:r w:rsidRPr="00CC6582">
        <w:rPr>
          <w:rFonts w:ascii="Futura Bk" w:hAnsi="Futura Bk"/>
        </w:rPr>
        <w:t xml:space="preserve"> a key part of this work. We believe everyone should be able to access the benefits of digital technology safely and confidently.</w:t>
      </w:r>
    </w:p>
    <w:p w14:paraId="25832FAD" w14:textId="77777777" w:rsidR="00F81ECE" w:rsidRPr="00CC6582" w:rsidRDefault="00F81ECE" w:rsidP="00CC6582">
      <w:pPr>
        <w:pStyle w:val="NoSpacing"/>
        <w:rPr>
          <w:rFonts w:ascii="Futura Bk" w:hAnsi="Futura Bk"/>
        </w:rPr>
      </w:pPr>
    </w:p>
    <w:p w14:paraId="469898D0" w14:textId="77777777" w:rsidR="00D66B50" w:rsidRPr="00CC6582" w:rsidRDefault="00D66B50" w:rsidP="00CC6582">
      <w:pPr>
        <w:pStyle w:val="NoSpacing"/>
        <w:rPr>
          <w:rFonts w:ascii="Futura Bk" w:hAnsi="Futura Bk"/>
          <w:b/>
          <w:bCs/>
        </w:rPr>
      </w:pPr>
      <w:r w:rsidRPr="00CC6582">
        <w:rPr>
          <w:rFonts w:ascii="Futura Bk" w:hAnsi="Futura Bk"/>
          <w:b/>
          <w:bCs/>
        </w:rPr>
        <w:t>Role Purpose</w:t>
      </w:r>
    </w:p>
    <w:p w14:paraId="672B37A1" w14:textId="77777777" w:rsidR="00D66B50" w:rsidRPr="00CC6582" w:rsidRDefault="00D66B50" w:rsidP="00CC6582">
      <w:pPr>
        <w:pStyle w:val="NoSpacing"/>
        <w:jc w:val="both"/>
        <w:rPr>
          <w:rFonts w:ascii="Futura Bk" w:hAnsi="Futura Bk"/>
        </w:rPr>
      </w:pPr>
      <w:r w:rsidRPr="00CC6582">
        <w:rPr>
          <w:rFonts w:ascii="Futura Bk" w:hAnsi="Futura Bk"/>
        </w:rPr>
        <w:t>The Digital Inclusion Lead will coordinate and deliver WHALE Arts' digital inclusion programme, helping people overcome digital exclusion and build the skills, confidence and access they need to participate fully in modern life.</w:t>
      </w:r>
    </w:p>
    <w:p w14:paraId="0002140D" w14:textId="77777777" w:rsidR="00D66B50" w:rsidRDefault="00D66B50" w:rsidP="00CC6582">
      <w:pPr>
        <w:pStyle w:val="NoSpacing"/>
        <w:jc w:val="both"/>
        <w:rPr>
          <w:rFonts w:ascii="Futura Bk" w:hAnsi="Futura Bk"/>
        </w:rPr>
      </w:pPr>
      <w:r w:rsidRPr="00CC6582">
        <w:rPr>
          <w:rFonts w:ascii="Futura Bk" w:hAnsi="Futura Bk"/>
        </w:rPr>
        <w:t>The postholder will lead our weekly Digital Drop-in sessions, provide one-to-one digital support, organise workshops and training, support volunteers, and work alongside local partners to increase digital inclusion across Wester Hailes.</w:t>
      </w:r>
    </w:p>
    <w:p w14:paraId="7A857788" w14:textId="77777777" w:rsidR="00833F4D" w:rsidRDefault="00833F4D" w:rsidP="00CC6582">
      <w:pPr>
        <w:pStyle w:val="NoSpacing"/>
        <w:jc w:val="both"/>
        <w:rPr>
          <w:rFonts w:ascii="Futura Bk" w:hAnsi="Futura Bk"/>
        </w:rPr>
      </w:pPr>
    </w:p>
    <w:p w14:paraId="4A55273D" w14:textId="1664CC7B" w:rsidR="00D66B50" w:rsidRDefault="00D66B50" w:rsidP="00CC6582">
      <w:pPr>
        <w:pStyle w:val="NoSpacing"/>
        <w:rPr>
          <w:rFonts w:ascii="Futura Bk" w:hAnsi="Futura Bk"/>
          <w:b/>
          <w:bCs/>
        </w:rPr>
      </w:pPr>
      <w:r w:rsidRPr="00CC6582">
        <w:rPr>
          <w:rFonts w:ascii="Futura Bk" w:hAnsi="Futura Bk"/>
          <w:b/>
          <w:bCs/>
        </w:rPr>
        <w:t>Main Responsibilities</w:t>
      </w:r>
    </w:p>
    <w:p w14:paraId="1DBA8D8F" w14:textId="77777777" w:rsidR="00CC6582" w:rsidRPr="00CC6582" w:rsidRDefault="00CC6582" w:rsidP="00CC6582">
      <w:pPr>
        <w:pStyle w:val="NoSpacing"/>
        <w:rPr>
          <w:rFonts w:ascii="Futura Bk" w:hAnsi="Futura Bk"/>
          <w:b/>
          <w:bCs/>
        </w:rPr>
      </w:pPr>
    </w:p>
    <w:p w14:paraId="3FCF19A4" w14:textId="77777777" w:rsidR="00D66B50" w:rsidRPr="00833F4D" w:rsidRDefault="00D66B50" w:rsidP="00CC6582">
      <w:pPr>
        <w:pStyle w:val="NoSpacing"/>
        <w:rPr>
          <w:rFonts w:ascii="Futura Bk" w:hAnsi="Futura Bk"/>
        </w:rPr>
      </w:pPr>
      <w:r w:rsidRPr="00833F4D">
        <w:rPr>
          <w:rFonts w:ascii="Futura Bk" w:hAnsi="Futura Bk"/>
        </w:rPr>
        <w:t>Digital Inclusion</w:t>
      </w:r>
    </w:p>
    <w:p w14:paraId="07177130" w14:textId="5427B2A8" w:rsidR="00D66B50" w:rsidRPr="00CC6582" w:rsidRDefault="00D66B50" w:rsidP="00CC6582">
      <w:pPr>
        <w:pStyle w:val="NoSpacing"/>
        <w:numPr>
          <w:ilvl w:val="0"/>
          <w:numId w:val="2"/>
        </w:numPr>
        <w:rPr>
          <w:rFonts w:ascii="Futura Bk" w:hAnsi="Futura Bk"/>
        </w:rPr>
      </w:pPr>
      <w:r w:rsidRPr="00CC6582">
        <w:rPr>
          <w:rFonts w:ascii="Futura Bk" w:hAnsi="Futura Bk"/>
        </w:rPr>
        <w:t xml:space="preserve">Lead the delivery of </w:t>
      </w:r>
      <w:r w:rsidR="00833F4D">
        <w:rPr>
          <w:rFonts w:ascii="Futura Bk" w:hAnsi="Futura Bk"/>
        </w:rPr>
        <w:t xml:space="preserve">twice </w:t>
      </w:r>
      <w:r w:rsidRPr="00CC6582">
        <w:rPr>
          <w:rFonts w:ascii="Futura Bk" w:hAnsi="Futura Bk"/>
        </w:rPr>
        <w:t>weekly Digital Drop-in sessions</w:t>
      </w:r>
      <w:r w:rsidR="00833F4D">
        <w:rPr>
          <w:rFonts w:ascii="Futura Bk" w:hAnsi="Futura Bk"/>
        </w:rPr>
        <w:t xml:space="preserve"> and 1:1 support </w:t>
      </w:r>
      <w:proofErr w:type="gramStart"/>
      <w:r w:rsidR="00833F4D">
        <w:rPr>
          <w:rFonts w:ascii="Futura Bk" w:hAnsi="Futura Bk"/>
        </w:rPr>
        <w:t>sessions</w:t>
      </w:r>
      <w:proofErr w:type="gramEnd"/>
      <w:r w:rsidRPr="00CC6582">
        <w:rPr>
          <w:rFonts w:ascii="Futura Bk" w:hAnsi="Futura Bk"/>
        </w:rPr>
        <w:t xml:space="preserve"> at WHALE Art</w:t>
      </w:r>
      <w:r w:rsidR="00833F4D">
        <w:rPr>
          <w:rFonts w:ascii="Futura Bk" w:hAnsi="Futura Bk"/>
        </w:rPr>
        <w:t>s</w:t>
      </w:r>
      <w:r w:rsidR="00A83B7A">
        <w:rPr>
          <w:rFonts w:ascii="Futura Bk" w:hAnsi="Futura Bk"/>
        </w:rPr>
        <w:t xml:space="preserve"> Centre</w:t>
      </w:r>
      <w:r w:rsidR="00833F4D">
        <w:rPr>
          <w:rFonts w:ascii="Futura Bk" w:hAnsi="Futura Bk"/>
        </w:rPr>
        <w:t>, in the community and</w:t>
      </w:r>
      <w:r w:rsidRPr="00CC6582">
        <w:rPr>
          <w:rFonts w:ascii="Futura Bk" w:hAnsi="Futura Bk"/>
        </w:rPr>
        <w:t xml:space="preserve"> a</w:t>
      </w:r>
      <w:r w:rsidR="00833F4D">
        <w:rPr>
          <w:rFonts w:ascii="Futura Bk" w:hAnsi="Futura Bk"/>
        </w:rPr>
        <w:t>t</w:t>
      </w:r>
      <w:r w:rsidRPr="00CC6582">
        <w:rPr>
          <w:rFonts w:ascii="Futura Bk" w:hAnsi="Futura Bk"/>
        </w:rPr>
        <w:t xml:space="preserve"> partner venues. </w:t>
      </w:r>
    </w:p>
    <w:p w14:paraId="7DF6D7A4" w14:textId="77777777" w:rsidR="00833F4D" w:rsidRDefault="00D66B50" w:rsidP="00833F4D">
      <w:pPr>
        <w:pStyle w:val="NoSpacing"/>
        <w:numPr>
          <w:ilvl w:val="0"/>
          <w:numId w:val="2"/>
        </w:numPr>
        <w:tabs>
          <w:tab w:val="left" w:pos="851"/>
        </w:tabs>
        <w:rPr>
          <w:rFonts w:ascii="Futura Bk" w:hAnsi="Futura Bk"/>
        </w:rPr>
      </w:pPr>
      <w:r w:rsidRPr="00CC6582">
        <w:rPr>
          <w:rFonts w:ascii="Futura Bk" w:hAnsi="Futura Bk"/>
        </w:rPr>
        <w:t xml:space="preserve">Provide friendly, patient and practical one-to-one support for people </w:t>
      </w:r>
      <w:r w:rsidR="00CC6582">
        <w:rPr>
          <w:rFonts w:ascii="Futura Bk" w:hAnsi="Futura Bk"/>
        </w:rPr>
        <w:t xml:space="preserve"> e</w:t>
      </w:r>
      <w:r w:rsidRPr="00CC6582">
        <w:rPr>
          <w:rFonts w:ascii="Futura Bk" w:hAnsi="Futura Bk"/>
        </w:rPr>
        <w:t xml:space="preserve">xperiencing digital exclusion. </w:t>
      </w:r>
    </w:p>
    <w:p w14:paraId="66C15E42" w14:textId="1DC732DC" w:rsidR="00833F4D" w:rsidRPr="00833F4D" w:rsidRDefault="00D66B50" w:rsidP="00833F4D">
      <w:pPr>
        <w:pStyle w:val="NoSpacing"/>
        <w:numPr>
          <w:ilvl w:val="0"/>
          <w:numId w:val="2"/>
        </w:numPr>
        <w:tabs>
          <w:tab w:val="left" w:pos="851"/>
        </w:tabs>
        <w:rPr>
          <w:rFonts w:ascii="Futura Bk" w:hAnsi="Futura Bk"/>
        </w:rPr>
      </w:pPr>
      <w:r w:rsidRPr="00833F4D">
        <w:rPr>
          <w:rFonts w:ascii="Futura Bk" w:hAnsi="Futura Bk"/>
        </w:rPr>
        <w:t xml:space="preserve">Help people access online services </w:t>
      </w:r>
      <w:r w:rsidR="00F81ECE" w:rsidRPr="00833F4D">
        <w:rPr>
          <w:rFonts w:ascii="Futura Bk" w:hAnsi="Futura Bk"/>
        </w:rPr>
        <w:t>including</w:t>
      </w:r>
      <w:r w:rsidRPr="00833F4D">
        <w:rPr>
          <w:rFonts w:ascii="Futura Bk" w:hAnsi="Futura Bk"/>
        </w:rPr>
        <w:t xml:space="preserve"> NH</w:t>
      </w:r>
      <w:r w:rsidR="00F81ECE" w:rsidRPr="00833F4D">
        <w:rPr>
          <w:rFonts w:ascii="Futura Bk" w:hAnsi="Futura Bk"/>
        </w:rPr>
        <w:t>S/</w:t>
      </w:r>
      <w:r w:rsidRPr="00833F4D">
        <w:rPr>
          <w:rFonts w:ascii="Futura Bk" w:hAnsi="Futura Bk"/>
        </w:rPr>
        <w:t xml:space="preserve"> health </w:t>
      </w:r>
      <w:r w:rsidR="00F81ECE" w:rsidRPr="00833F4D">
        <w:rPr>
          <w:rFonts w:ascii="Futura Bk" w:hAnsi="Futura Bk"/>
        </w:rPr>
        <w:t xml:space="preserve">and social care </w:t>
      </w:r>
      <w:r w:rsidRPr="00833F4D">
        <w:rPr>
          <w:rFonts w:ascii="Futura Bk" w:hAnsi="Futura Bk"/>
        </w:rPr>
        <w:t>services</w:t>
      </w:r>
      <w:r w:rsidR="00CC6582" w:rsidRPr="00833F4D">
        <w:rPr>
          <w:rFonts w:ascii="Futura Bk" w:hAnsi="Futura Bk"/>
        </w:rPr>
        <w:t xml:space="preserve">, </w:t>
      </w:r>
      <w:r w:rsidRPr="00833F4D">
        <w:rPr>
          <w:rFonts w:ascii="Futura Bk" w:hAnsi="Futura Bk"/>
        </w:rPr>
        <w:t>Benefits and Universal Credit</w:t>
      </w:r>
      <w:r w:rsidR="00CC6582" w:rsidRPr="00833F4D">
        <w:rPr>
          <w:rFonts w:ascii="Futura Bk" w:hAnsi="Futura Bk"/>
        </w:rPr>
        <w:t xml:space="preserve">, </w:t>
      </w:r>
      <w:r w:rsidRPr="00833F4D">
        <w:rPr>
          <w:rFonts w:ascii="Futura Bk" w:hAnsi="Futura Bk"/>
        </w:rPr>
        <w:t>Banking</w:t>
      </w:r>
      <w:r w:rsidR="00CC6582" w:rsidRPr="00833F4D">
        <w:rPr>
          <w:rFonts w:ascii="Futura Bk" w:hAnsi="Futura Bk"/>
        </w:rPr>
        <w:t xml:space="preserve">, </w:t>
      </w:r>
      <w:r w:rsidRPr="00833F4D">
        <w:rPr>
          <w:rFonts w:ascii="Futura Bk" w:hAnsi="Futura Bk"/>
        </w:rPr>
        <w:t xml:space="preserve">Employment and training </w:t>
      </w:r>
      <w:r w:rsidR="00CC6582" w:rsidRPr="00833F4D">
        <w:rPr>
          <w:rFonts w:ascii="Futura Bk" w:hAnsi="Futura Bk"/>
        </w:rPr>
        <w:t xml:space="preserve">, </w:t>
      </w:r>
      <w:r w:rsidRPr="00833F4D">
        <w:rPr>
          <w:rFonts w:ascii="Futura Bk" w:hAnsi="Futura Bk"/>
        </w:rPr>
        <w:t xml:space="preserve">Housing services </w:t>
      </w:r>
      <w:r w:rsidR="00CC6582" w:rsidRPr="00833F4D">
        <w:rPr>
          <w:rFonts w:ascii="Futura Bk" w:hAnsi="Futura Bk"/>
        </w:rPr>
        <w:t xml:space="preserve">, </w:t>
      </w:r>
      <w:r w:rsidRPr="00833F4D">
        <w:rPr>
          <w:rFonts w:ascii="Futura Bk" w:hAnsi="Futura Bk"/>
        </w:rPr>
        <w:t>Education</w:t>
      </w:r>
      <w:r w:rsidR="00CC6582" w:rsidRPr="00833F4D">
        <w:rPr>
          <w:rFonts w:ascii="Futura Bk" w:hAnsi="Futura Bk"/>
        </w:rPr>
        <w:t xml:space="preserve">, </w:t>
      </w:r>
      <w:r w:rsidRPr="00833F4D">
        <w:rPr>
          <w:rFonts w:ascii="Futura Bk" w:hAnsi="Futura Bk"/>
        </w:rPr>
        <w:t>Travel</w:t>
      </w:r>
      <w:r w:rsidR="00F81ECE" w:rsidRPr="00833F4D">
        <w:rPr>
          <w:rFonts w:ascii="Futura Bk" w:hAnsi="Futura Bk"/>
        </w:rPr>
        <w:t>/</w:t>
      </w:r>
      <w:r w:rsidRPr="00833F4D">
        <w:rPr>
          <w:rFonts w:ascii="Futura Bk" w:hAnsi="Futura Bk"/>
        </w:rPr>
        <w:t>transport</w:t>
      </w:r>
      <w:r w:rsidR="00CC6582" w:rsidRPr="00833F4D">
        <w:rPr>
          <w:rFonts w:ascii="Futura Bk" w:hAnsi="Futura Bk"/>
        </w:rPr>
        <w:t xml:space="preserve">, </w:t>
      </w:r>
      <w:r w:rsidRPr="00833F4D">
        <w:rPr>
          <w:rFonts w:ascii="Futura Bk" w:hAnsi="Futura Bk"/>
        </w:rPr>
        <w:t xml:space="preserve">Email and online communication. </w:t>
      </w:r>
    </w:p>
    <w:p w14:paraId="345E3637" w14:textId="6DBF80E9" w:rsidR="00D66B50" w:rsidRPr="00833F4D" w:rsidRDefault="00D66B50" w:rsidP="00A83B7A">
      <w:pPr>
        <w:pStyle w:val="NoSpacing"/>
        <w:numPr>
          <w:ilvl w:val="0"/>
          <w:numId w:val="2"/>
        </w:numPr>
        <w:tabs>
          <w:tab w:val="left" w:pos="851"/>
        </w:tabs>
        <w:rPr>
          <w:rFonts w:ascii="Futura Bk" w:hAnsi="Futura Bk"/>
        </w:rPr>
      </w:pPr>
      <w:r w:rsidRPr="00833F4D">
        <w:rPr>
          <w:rFonts w:ascii="Futura Bk" w:hAnsi="Futura Bk"/>
        </w:rPr>
        <w:t xml:space="preserve">Support people to use smartphones, tablets, laptops and computers confidently. </w:t>
      </w:r>
    </w:p>
    <w:p w14:paraId="1D52A1AB" w14:textId="77777777" w:rsidR="00D66B50" w:rsidRPr="00CC6582" w:rsidRDefault="00D66B50" w:rsidP="00A83B7A">
      <w:pPr>
        <w:pStyle w:val="NoSpacing"/>
        <w:numPr>
          <w:ilvl w:val="0"/>
          <w:numId w:val="2"/>
        </w:numPr>
        <w:tabs>
          <w:tab w:val="left" w:pos="851"/>
        </w:tabs>
        <w:rPr>
          <w:rFonts w:ascii="Futura Bk" w:hAnsi="Futura Bk"/>
        </w:rPr>
      </w:pPr>
      <w:r w:rsidRPr="00CC6582">
        <w:rPr>
          <w:rFonts w:ascii="Futura Bk" w:hAnsi="Futura Bk"/>
        </w:rPr>
        <w:t xml:space="preserve">Promote safe and responsible use of the internet, including online privacy, scams, fraud awareness and digital wellbeing. </w:t>
      </w:r>
    </w:p>
    <w:p w14:paraId="43DD32A0" w14:textId="77777777" w:rsidR="00A83B7A" w:rsidRDefault="00D66B50" w:rsidP="00A83B7A">
      <w:pPr>
        <w:pStyle w:val="NoSpacing"/>
        <w:numPr>
          <w:ilvl w:val="0"/>
          <w:numId w:val="2"/>
        </w:numPr>
        <w:tabs>
          <w:tab w:val="left" w:pos="851"/>
        </w:tabs>
        <w:rPr>
          <w:rFonts w:ascii="Futura Bk" w:hAnsi="Futura Bk"/>
        </w:rPr>
      </w:pPr>
      <w:r w:rsidRPr="00CC6582">
        <w:rPr>
          <w:rFonts w:ascii="Futura Bk" w:hAnsi="Futura Bk"/>
        </w:rPr>
        <w:t xml:space="preserve">Encourage people to become more independent and confident in using digital technology. </w:t>
      </w:r>
    </w:p>
    <w:p w14:paraId="68FC54D9" w14:textId="6733A8BC" w:rsidR="00CC6582" w:rsidRDefault="00CC6582" w:rsidP="00A83B7A">
      <w:pPr>
        <w:pStyle w:val="NoSpacing"/>
        <w:numPr>
          <w:ilvl w:val="0"/>
          <w:numId w:val="2"/>
        </w:numPr>
        <w:tabs>
          <w:tab w:val="left" w:pos="851"/>
        </w:tabs>
        <w:rPr>
          <w:rFonts w:ascii="Futura Bk" w:hAnsi="Futura Bk"/>
        </w:rPr>
      </w:pPr>
      <w:r w:rsidRPr="00CC6582">
        <w:rPr>
          <w:rFonts w:ascii="Futura Bk" w:hAnsi="Futura Bk"/>
        </w:rPr>
        <w:t xml:space="preserve">Ensure activities are welcoming, inclusive and responsive to community needs. </w:t>
      </w:r>
    </w:p>
    <w:p w14:paraId="1940BEAB" w14:textId="5D962521" w:rsidR="00906B96" w:rsidRPr="00906B96" w:rsidRDefault="00906B96" w:rsidP="00906B96">
      <w:pPr>
        <w:pStyle w:val="NoSpacing"/>
        <w:numPr>
          <w:ilvl w:val="0"/>
          <w:numId w:val="2"/>
        </w:numPr>
        <w:rPr>
          <w:rFonts w:ascii="Futura Bk" w:hAnsi="Futura Bk"/>
        </w:rPr>
      </w:pPr>
      <w:r>
        <w:rPr>
          <w:rFonts w:ascii="Futura Bk" w:hAnsi="Futura Bk"/>
        </w:rPr>
        <w:lastRenderedPageBreak/>
        <w:t>Work with Marketing and Comms Lead, Head of Operations and Digital Sentinel Editor to ensure WHALE Arts website is regularly updated and maintained.</w:t>
      </w:r>
    </w:p>
    <w:p w14:paraId="763617A3" w14:textId="77777777" w:rsidR="00532E19" w:rsidRDefault="00532E19" w:rsidP="00532E19">
      <w:pPr>
        <w:pStyle w:val="NoSpacing"/>
        <w:tabs>
          <w:tab w:val="left" w:pos="851"/>
        </w:tabs>
        <w:ind w:left="720"/>
        <w:rPr>
          <w:rFonts w:ascii="Futura Bk" w:hAnsi="Futura Bk"/>
        </w:rPr>
      </w:pPr>
    </w:p>
    <w:p w14:paraId="5D05F07A" w14:textId="77777777" w:rsidR="00D66B50" w:rsidRPr="00CC6582" w:rsidRDefault="00D66B50" w:rsidP="00CC6582">
      <w:pPr>
        <w:pStyle w:val="NoSpacing"/>
        <w:rPr>
          <w:rFonts w:ascii="Futura Bk" w:hAnsi="Futura Bk"/>
        </w:rPr>
      </w:pPr>
      <w:r w:rsidRPr="00CC6582">
        <w:rPr>
          <w:rFonts w:ascii="Futura Bk" w:hAnsi="Futura Bk"/>
        </w:rPr>
        <w:t>Community Engagement</w:t>
      </w:r>
    </w:p>
    <w:p w14:paraId="47E76D0F" w14:textId="7A8B5153" w:rsidR="00D66B50" w:rsidRPr="00CC6582" w:rsidRDefault="00D66B50" w:rsidP="00F81ECE">
      <w:pPr>
        <w:pStyle w:val="NoSpacing"/>
        <w:numPr>
          <w:ilvl w:val="0"/>
          <w:numId w:val="5"/>
        </w:numPr>
        <w:rPr>
          <w:rFonts w:ascii="Futura Bk" w:hAnsi="Futura Bk"/>
        </w:rPr>
      </w:pPr>
      <w:r w:rsidRPr="00CC6582">
        <w:rPr>
          <w:rFonts w:ascii="Futura Bk" w:hAnsi="Futura Bk"/>
        </w:rPr>
        <w:t xml:space="preserve">Build relationships with local </w:t>
      </w:r>
      <w:r w:rsidR="004800BD">
        <w:rPr>
          <w:rFonts w:ascii="Futura Bk" w:hAnsi="Futura Bk"/>
        </w:rPr>
        <w:t>people</w:t>
      </w:r>
      <w:r w:rsidRPr="00CC6582">
        <w:rPr>
          <w:rFonts w:ascii="Futura Bk" w:hAnsi="Futura Bk"/>
        </w:rPr>
        <w:t xml:space="preserve"> and community groups. </w:t>
      </w:r>
    </w:p>
    <w:p w14:paraId="5071D2D0" w14:textId="77777777" w:rsidR="00D66B50" w:rsidRPr="00CC6582" w:rsidRDefault="00D66B50" w:rsidP="00F81ECE">
      <w:pPr>
        <w:pStyle w:val="NoSpacing"/>
        <w:numPr>
          <w:ilvl w:val="0"/>
          <w:numId w:val="5"/>
        </w:numPr>
        <w:rPr>
          <w:rFonts w:ascii="Futura Bk" w:hAnsi="Futura Bk"/>
        </w:rPr>
      </w:pPr>
      <w:r w:rsidRPr="00CC6582">
        <w:rPr>
          <w:rFonts w:ascii="Futura Bk" w:hAnsi="Futura Bk"/>
        </w:rPr>
        <w:t xml:space="preserve">Identify barriers preventing people accessing digital services and work with colleagues to develop appropriate responses. </w:t>
      </w:r>
    </w:p>
    <w:p w14:paraId="3D4836A2" w14:textId="77777777" w:rsidR="00F81ECE" w:rsidRDefault="00F81ECE" w:rsidP="00CC6582">
      <w:pPr>
        <w:pStyle w:val="NoSpacing"/>
        <w:rPr>
          <w:rFonts w:ascii="Futura Bk" w:hAnsi="Futura Bk"/>
        </w:rPr>
      </w:pPr>
    </w:p>
    <w:p w14:paraId="17CF537D" w14:textId="7D2CDDDC" w:rsidR="00D66B50" w:rsidRPr="00CC6582" w:rsidRDefault="00D66B50" w:rsidP="00CC6582">
      <w:pPr>
        <w:pStyle w:val="NoSpacing"/>
        <w:rPr>
          <w:rFonts w:ascii="Futura Bk" w:hAnsi="Futura Bk"/>
        </w:rPr>
      </w:pPr>
      <w:r w:rsidRPr="00CC6582">
        <w:rPr>
          <w:rFonts w:ascii="Futura Bk" w:hAnsi="Futura Bk"/>
        </w:rPr>
        <w:t>Partnerships</w:t>
      </w:r>
    </w:p>
    <w:p w14:paraId="07C2A999" w14:textId="77777777" w:rsidR="00D66B50" w:rsidRPr="00CC6582" w:rsidRDefault="00D66B50" w:rsidP="00CC6582">
      <w:pPr>
        <w:pStyle w:val="NoSpacing"/>
        <w:numPr>
          <w:ilvl w:val="0"/>
          <w:numId w:val="8"/>
        </w:numPr>
        <w:rPr>
          <w:rFonts w:ascii="Futura Bk" w:hAnsi="Futura Bk"/>
        </w:rPr>
      </w:pPr>
      <w:r w:rsidRPr="00CC6582">
        <w:rPr>
          <w:rFonts w:ascii="Futura Bk" w:hAnsi="Futura Bk"/>
        </w:rPr>
        <w:t xml:space="preserve">Work collaboratively with local organisations including housing providers, health partners, libraries, community organisations and education providers. </w:t>
      </w:r>
    </w:p>
    <w:p w14:paraId="23F89C5A" w14:textId="77777777" w:rsidR="00D66B50" w:rsidRPr="00CC6582" w:rsidRDefault="00D66B50" w:rsidP="00CC6582">
      <w:pPr>
        <w:pStyle w:val="NoSpacing"/>
        <w:numPr>
          <w:ilvl w:val="0"/>
          <w:numId w:val="8"/>
        </w:numPr>
        <w:rPr>
          <w:rFonts w:ascii="Futura Bk" w:hAnsi="Futura Bk"/>
        </w:rPr>
      </w:pPr>
      <w:r w:rsidRPr="00CC6582">
        <w:rPr>
          <w:rFonts w:ascii="Futura Bk" w:hAnsi="Futura Bk"/>
        </w:rPr>
        <w:t xml:space="preserve">Signpost participants to relevant services where appropriate. </w:t>
      </w:r>
    </w:p>
    <w:p w14:paraId="5E438FD8" w14:textId="77777777" w:rsidR="00F81ECE" w:rsidRDefault="00F81ECE" w:rsidP="00CC6582">
      <w:pPr>
        <w:pStyle w:val="NoSpacing"/>
        <w:rPr>
          <w:rFonts w:ascii="Futura Bk" w:hAnsi="Futura Bk"/>
        </w:rPr>
      </w:pPr>
    </w:p>
    <w:p w14:paraId="3DF05DB3" w14:textId="7FAE56C4" w:rsidR="00D66B50" w:rsidRPr="00CC6582" w:rsidRDefault="00D66B50" w:rsidP="00CC6582">
      <w:pPr>
        <w:pStyle w:val="NoSpacing"/>
        <w:rPr>
          <w:rFonts w:ascii="Futura Bk" w:hAnsi="Futura Bk"/>
        </w:rPr>
      </w:pPr>
      <w:r w:rsidRPr="00CC6582">
        <w:rPr>
          <w:rFonts w:ascii="Futura Bk" w:hAnsi="Futura Bk"/>
        </w:rPr>
        <w:t>Monitoring, Evaluation and Reporting</w:t>
      </w:r>
    </w:p>
    <w:p w14:paraId="545F4462" w14:textId="22D23E79" w:rsidR="00D66B50" w:rsidRPr="00CC6582" w:rsidRDefault="00D66B50" w:rsidP="00F81ECE">
      <w:pPr>
        <w:pStyle w:val="NoSpacing"/>
        <w:numPr>
          <w:ilvl w:val="0"/>
          <w:numId w:val="23"/>
        </w:numPr>
        <w:rPr>
          <w:rFonts w:ascii="Futura Bk" w:hAnsi="Futura Bk"/>
        </w:rPr>
      </w:pPr>
      <w:r w:rsidRPr="00CC6582">
        <w:rPr>
          <w:rFonts w:ascii="Futura Bk" w:hAnsi="Futura Bk"/>
        </w:rPr>
        <w:t>Maintain accurate project records</w:t>
      </w:r>
      <w:r w:rsidR="00CC6582">
        <w:rPr>
          <w:rFonts w:ascii="Futura Bk" w:hAnsi="Futura Bk"/>
        </w:rPr>
        <w:t>, m</w:t>
      </w:r>
      <w:r w:rsidRPr="00CC6582">
        <w:rPr>
          <w:rFonts w:ascii="Futura Bk" w:hAnsi="Futura Bk"/>
        </w:rPr>
        <w:t xml:space="preserve">onitor attendance and participant outcomes. </w:t>
      </w:r>
    </w:p>
    <w:p w14:paraId="65CF3738" w14:textId="77777777" w:rsidR="00D66B50" w:rsidRPr="00CC6582" w:rsidRDefault="00D66B50" w:rsidP="00F81ECE">
      <w:pPr>
        <w:pStyle w:val="NoSpacing"/>
        <w:numPr>
          <w:ilvl w:val="0"/>
          <w:numId w:val="23"/>
        </w:numPr>
        <w:rPr>
          <w:rFonts w:ascii="Futura Bk" w:hAnsi="Futura Bk"/>
        </w:rPr>
      </w:pPr>
      <w:r w:rsidRPr="00CC6582">
        <w:rPr>
          <w:rFonts w:ascii="Futura Bk" w:hAnsi="Futura Bk"/>
        </w:rPr>
        <w:t xml:space="preserve">Collect feedback, case studies and evaluation evidence. </w:t>
      </w:r>
    </w:p>
    <w:p w14:paraId="59865475" w14:textId="77777777" w:rsidR="00D66B50" w:rsidRPr="00CC6582" w:rsidRDefault="00D66B50" w:rsidP="00F81ECE">
      <w:pPr>
        <w:pStyle w:val="NoSpacing"/>
        <w:numPr>
          <w:ilvl w:val="0"/>
          <w:numId w:val="23"/>
        </w:numPr>
        <w:rPr>
          <w:rFonts w:ascii="Futura Bk" w:hAnsi="Futura Bk"/>
        </w:rPr>
      </w:pPr>
      <w:r w:rsidRPr="00CC6582">
        <w:rPr>
          <w:rFonts w:ascii="Futura Bk" w:hAnsi="Futura Bk"/>
        </w:rPr>
        <w:t xml:space="preserve">Produce reports for funders and internal monitoring. </w:t>
      </w:r>
    </w:p>
    <w:p w14:paraId="1162E2AD" w14:textId="77777777" w:rsidR="00D66B50" w:rsidRDefault="00D66B50" w:rsidP="00F81ECE">
      <w:pPr>
        <w:pStyle w:val="NoSpacing"/>
        <w:numPr>
          <w:ilvl w:val="0"/>
          <w:numId w:val="23"/>
        </w:numPr>
        <w:rPr>
          <w:rFonts w:ascii="Futura Bk" w:hAnsi="Futura Bk"/>
        </w:rPr>
      </w:pPr>
      <w:r w:rsidRPr="00CC6582">
        <w:rPr>
          <w:rFonts w:ascii="Futura Bk" w:hAnsi="Futura Bk"/>
        </w:rPr>
        <w:t xml:space="preserve">Contribute to funding applications where appropriate. </w:t>
      </w:r>
    </w:p>
    <w:p w14:paraId="02B66543" w14:textId="77777777" w:rsidR="00F81ECE" w:rsidRPr="00CC6582" w:rsidRDefault="00F81ECE" w:rsidP="00F81ECE">
      <w:pPr>
        <w:pStyle w:val="NoSpacing"/>
        <w:ind w:left="720"/>
        <w:rPr>
          <w:rFonts w:ascii="Futura Bk" w:hAnsi="Futura Bk"/>
        </w:rPr>
      </w:pPr>
    </w:p>
    <w:p w14:paraId="65EE3705" w14:textId="49018A74" w:rsidR="00D90A3C" w:rsidRPr="00906B96" w:rsidRDefault="00833F4D" w:rsidP="00906B96">
      <w:pPr>
        <w:spacing w:after="0"/>
        <w:rPr>
          <w:rFonts w:ascii="Futura Bk" w:eastAsia="Calibri" w:hAnsi="Futura Bk" w:cs="Calibri"/>
          <w:color w:val="000000" w:themeColor="text1"/>
        </w:rPr>
      </w:pPr>
      <w:r w:rsidRPr="00420923">
        <w:rPr>
          <w:rFonts w:ascii="Futura Bk" w:eastAsia="Calibri" w:hAnsi="Futura Bk" w:cs="Calibri"/>
          <w:color w:val="000000" w:themeColor="text1"/>
        </w:rPr>
        <w:t xml:space="preserve">Other Duties </w:t>
      </w:r>
    </w:p>
    <w:p w14:paraId="0EF68B8A" w14:textId="41369490" w:rsidR="00D66B50" w:rsidRPr="00CC6582" w:rsidRDefault="00D66B50" w:rsidP="00F81ECE">
      <w:pPr>
        <w:pStyle w:val="NoSpacing"/>
        <w:numPr>
          <w:ilvl w:val="0"/>
          <w:numId w:val="10"/>
        </w:numPr>
        <w:rPr>
          <w:rFonts w:ascii="Futura Bk" w:hAnsi="Futura Bk"/>
        </w:rPr>
      </w:pPr>
      <w:r w:rsidRPr="00CC6582">
        <w:rPr>
          <w:rFonts w:ascii="Futura Bk" w:hAnsi="Futura Bk"/>
        </w:rPr>
        <w:t xml:space="preserve">Work in accordance with WHALE Arts' safeguarding, health and safety and data protection policies. </w:t>
      </w:r>
    </w:p>
    <w:p w14:paraId="54EC845F" w14:textId="3233C846" w:rsidR="00F81ECE" w:rsidRPr="00833F4D" w:rsidRDefault="00D66B50" w:rsidP="00F81ECE">
      <w:pPr>
        <w:pStyle w:val="NoSpacing"/>
        <w:numPr>
          <w:ilvl w:val="0"/>
          <w:numId w:val="10"/>
        </w:numPr>
        <w:rPr>
          <w:rFonts w:ascii="Futura Bk" w:hAnsi="Futura Bk"/>
        </w:rPr>
      </w:pPr>
      <w:r w:rsidRPr="00CC6582">
        <w:rPr>
          <w:rFonts w:ascii="Futura Bk" w:hAnsi="Futura Bk"/>
        </w:rPr>
        <w:t xml:space="preserve">Attend staff meetings, supervision and relevant training. </w:t>
      </w:r>
    </w:p>
    <w:p w14:paraId="3BEAF819" w14:textId="77777777" w:rsidR="00F81ECE" w:rsidRPr="0062722E" w:rsidRDefault="00F81ECE" w:rsidP="00F81ECE">
      <w:pPr>
        <w:pStyle w:val="ListParagraph"/>
        <w:numPr>
          <w:ilvl w:val="0"/>
          <w:numId w:val="18"/>
        </w:numPr>
        <w:spacing w:after="0"/>
        <w:rPr>
          <w:rFonts w:ascii="Futura Bk" w:eastAsiaTheme="minorEastAsia" w:hAnsi="Futura Bk"/>
          <w:color w:val="000000" w:themeColor="text1"/>
          <w:sz w:val="24"/>
          <w:szCs w:val="24"/>
        </w:rPr>
      </w:pPr>
      <w:r w:rsidRPr="0062722E">
        <w:rPr>
          <w:rFonts w:ascii="Futura Bk" w:eastAsia="Calibri" w:hAnsi="Futura Bk" w:cs="Calibri"/>
          <w:color w:val="000000" w:themeColor="text1"/>
          <w:sz w:val="24"/>
          <w:szCs w:val="24"/>
        </w:rPr>
        <w:t>To be a key holder, opening and securing the building out of office hours when required.</w:t>
      </w:r>
    </w:p>
    <w:p w14:paraId="403C9B31" w14:textId="77777777" w:rsidR="00F81ECE" w:rsidRPr="0062722E" w:rsidRDefault="00F81ECE" w:rsidP="00F81ECE">
      <w:pPr>
        <w:pStyle w:val="ListParagraph"/>
        <w:numPr>
          <w:ilvl w:val="0"/>
          <w:numId w:val="18"/>
        </w:numPr>
        <w:spacing w:after="0"/>
        <w:rPr>
          <w:rFonts w:ascii="Futura Bk" w:hAnsi="Futura Bk"/>
          <w:color w:val="000000" w:themeColor="text1"/>
          <w:sz w:val="24"/>
          <w:szCs w:val="24"/>
        </w:rPr>
      </w:pPr>
      <w:r w:rsidRPr="0062722E">
        <w:rPr>
          <w:rFonts w:ascii="Futura Bk" w:eastAsia="Calibri" w:hAnsi="Futura Bk" w:cs="Calibri"/>
          <w:color w:val="000000" w:themeColor="text1"/>
          <w:sz w:val="24"/>
          <w:szCs w:val="24"/>
        </w:rPr>
        <w:t>To help with reception cover over lunchtimes and occasionally ad-hoc to support the team when required.</w:t>
      </w:r>
    </w:p>
    <w:p w14:paraId="27A6357C" w14:textId="77777777" w:rsidR="00F81ECE" w:rsidRPr="00F81ECE" w:rsidRDefault="00F81ECE" w:rsidP="00F81ECE">
      <w:pPr>
        <w:spacing w:after="0"/>
        <w:rPr>
          <w:rFonts w:ascii="Futura Bk" w:eastAsia="Calibri" w:hAnsi="Futura Bk" w:cs="Calibri"/>
          <w:color w:val="000000" w:themeColor="text1"/>
        </w:rPr>
      </w:pPr>
    </w:p>
    <w:p w14:paraId="2E5E9A3C" w14:textId="77777777" w:rsidR="00F81ECE" w:rsidRPr="00F81ECE" w:rsidRDefault="00F81ECE" w:rsidP="00F81ECE">
      <w:pPr>
        <w:spacing w:after="0"/>
        <w:rPr>
          <w:rFonts w:ascii="Futura Bk" w:eastAsia="Calibri" w:hAnsi="Futura Bk" w:cs="Calibri"/>
          <w:color w:val="000000" w:themeColor="text1"/>
        </w:rPr>
      </w:pPr>
      <w:r w:rsidRPr="00F81ECE">
        <w:rPr>
          <w:rFonts w:ascii="Futura Bk" w:eastAsia="Calibri" w:hAnsi="Futura Bk" w:cs="Calibri"/>
          <w:i/>
          <w:iCs/>
          <w:color w:val="000000" w:themeColor="text1"/>
          <w:lang w:val="en-US"/>
        </w:rPr>
        <w:t>Job descriptions cannot be exhaustive and the post-holder may, from time-to-time, be required to undertake other duties, which are broadly in line with the above key responsibilities.</w:t>
      </w:r>
    </w:p>
    <w:p w14:paraId="7E4FAE82" w14:textId="77777777" w:rsidR="00F81ECE" w:rsidRDefault="00F81ECE" w:rsidP="00F81ECE">
      <w:pPr>
        <w:spacing w:after="0"/>
        <w:rPr>
          <w:rFonts w:ascii="Calibri" w:eastAsia="Calibri" w:hAnsi="Calibri" w:cs="Calibri"/>
          <w:color w:val="000000" w:themeColor="text1"/>
        </w:rPr>
      </w:pPr>
    </w:p>
    <w:p w14:paraId="5D0527BB" w14:textId="77777777" w:rsidR="00124705" w:rsidRDefault="00124705" w:rsidP="00F81ECE">
      <w:pPr>
        <w:spacing w:after="0"/>
        <w:rPr>
          <w:rFonts w:ascii="Calibri" w:eastAsia="Calibri" w:hAnsi="Calibri" w:cs="Calibri"/>
          <w:color w:val="000000" w:themeColor="text1"/>
        </w:rPr>
      </w:pPr>
    </w:p>
    <w:p w14:paraId="7BFF4810" w14:textId="77777777" w:rsidR="00124705" w:rsidRDefault="00124705" w:rsidP="00F81ECE">
      <w:pPr>
        <w:spacing w:after="0"/>
        <w:rPr>
          <w:rFonts w:ascii="Calibri" w:eastAsia="Calibri" w:hAnsi="Calibri" w:cs="Calibri"/>
          <w:color w:val="000000" w:themeColor="text1"/>
        </w:rPr>
      </w:pPr>
    </w:p>
    <w:p w14:paraId="5447512C" w14:textId="77777777" w:rsidR="007C4124" w:rsidRDefault="007C4124" w:rsidP="00F81ECE">
      <w:pPr>
        <w:spacing w:after="0"/>
        <w:rPr>
          <w:rFonts w:ascii="Calibri" w:eastAsia="Calibri" w:hAnsi="Calibri" w:cs="Calibri"/>
          <w:color w:val="000000" w:themeColor="text1"/>
        </w:rPr>
      </w:pPr>
    </w:p>
    <w:p w14:paraId="1643F106" w14:textId="77777777" w:rsidR="007C4124" w:rsidRDefault="007C4124" w:rsidP="00F81ECE">
      <w:pPr>
        <w:spacing w:after="0"/>
        <w:rPr>
          <w:rFonts w:ascii="Calibri" w:eastAsia="Calibri" w:hAnsi="Calibri" w:cs="Calibri"/>
          <w:color w:val="000000" w:themeColor="text1"/>
        </w:rPr>
      </w:pPr>
    </w:p>
    <w:p w14:paraId="6A6D4608" w14:textId="77777777" w:rsidR="007C4124" w:rsidRDefault="007C4124" w:rsidP="00F81ECE">
      <w:pPr>
        <w:spacing w:after="0"/>
        <w:rPr>
          <w:rFonts w:ascii="Calibri" w:eastAsia="Calibri" w:hAnsi="Calibri" w:cs="Calibri"/>
          <w:color w:val="000000" w:themeColor="text1"/>
        </w:rPr>
      </w:pPr>
    </w:p>
    <w:p w14:paraId="0084E983" w14:textId="77777777" w:rsidR="007C4124" w:rsidRDefault="007C4124" w:rsidP="00F81ECE">
      <w:pPr>
        <w:spacing w:after="0"/>
        <w:rPr>
          <w:rFonts w:ascii="Calibri" w:eastAsia="Calibri" w:hAnsi="Calibri" w:cs="Calibri"/>
          <w:color w:val="000000" w:themeColor="text1"/>
        </w:rPr>
      </w:pPr>
    </w:p>
    <w:p w14:paraId="22E02370" w14:textId="77777777" w:rsidR="007C4124" w:rsidRDefault="007C4124" w:rsidP="00F81ECE">
      <w:pPr>
        <w:spacing w:after="0"/>
        <w:rPr>
          <w:rFonts w:ascii="Calibri" w:eastAsia="Calibri" w:hAnsi="Calibri" w:cs="Calibri"/>
          <w:color w:val="000000" w:themeColor="text1"/>
        </w:rPr>
      </w:pPr>
    </w:p>
    <w:p w14:paraId="5655280E" w14:textId="77777777" w:rsidR="00BC4DDE" w:rsidRDefault="00BC4DDE" w:rsidP="00F81ECE">
      <w:pPr>
        <w:spacing w:after="0"/>
        <w:rPr>
          <w:rFonts w:ascii="Calibri" w:eastAsia="Calibri" w:hAnsi="Calibri" w:cs="Calibri"/>
          <w:color w:val="000000" w:themeColor="text1"/>
        </w:rPr>
      </w:pPr>
    </w:p>
    <w:p w14:paraId="29168EF1" w14:textId="77777777" w:rsidR="00BC4DDE" w:rsidRDefault="00BC4DDE" w:rsidP="00F81ECE">
      <w:pPr>
        <w:spacing w:after="0"/>
        <w:rPr>
          <w:rFonts w:ascii="Calibri" w:eastAsia="Calibri" w:hAnsi="Calibri" w:cs="Calibri"/>
          <w:color w:val="000000" w:themeColor="text1"/>
        </w:rPr>
      </w:pPr>
    </w:p>
    <w:p w14:paraId="1871F12A" w14:textId="77777777" w:rsidR="00BC4DDE" w:rsidRDefault="00BC4DDE" w:rsidP="00F81ECE">
      <w:pPr>
        <w:spacing w:after="0"/>
        <w:rPr>
          <w:rFonts w:ascii="Calibri" w:eastAsia="Calibri" w:hAnsi="Calibri" w:cs="Calibri"/>
          <w:color w:val="000000" w:themeColor="text1"/>
        </w:rPr>
      </w:pPr>
    </w:p>
    <w:p w14:paraId="5E96C5E1" w14:textId="617674F6" w:rsidR="00906B96" w:rsidRDefault="00906B96" w:rsidP="00F81ECE">
      <w:pPr>
        <w:spacing w:after="0"/>
        <w:rPr>
          <w:rFonts w:ascii="Calibri" w:eastAsia="Calibri" w:hAnsi="Calibri" w:cs="Calibri"/>
          <w:color w:val="000000" w:themeColor="text1"/>
        </w:rPr>
      </w:pPr>
    </w:p>
    <w:p w14:paraId="1A97A158" w14:textId="77777777" w:rsidR="007A3B6A" w:rsidRDefault="007A3B6A" w:rsidP="00CC6582">
      <w:pPr>
        <w:pStyle w:val="NoSpacing"/>
        <w:rPr>
          <w:rFonts w:ascii="Futura Bk" w:hAnsi="Futura Bk"/>
          <w:b/>
          <w:bCs/>
        </w:rPr>
      </w:pPr>
    </w:p>
    <w:p w14:paraId="6908BD0B" w14:textId="11343310" w:rsidR="00D66B50" w:rsidRDefault="00D66B50" w:rsidP="00CC6582">
      <w:pPr>
        <w:pStyle w:val="NoSpacing"/>
        <w:rPr>
          <w:rFonts w:ascii="Futura Bk" w:hAnsi="Futura Bk"/>
          <w:b/>
          <w:bCs/>
        </w:rPr>
      </w:pPr>
      <w:r w:rsidRPr="00F81ECE">
        <w:rPr>
          <w:rFonts w:ascii="Futura Bk" w:hAnsi="Futura Bk"/>
          <w:b/>
          <w:bCs/>
        </w:rPr>
        <w:t>Person Specification</w:t>
      </w:r>
    </w:p>
    <w:p w14:paraId="54A90F3E" w14:textId="77777777" w:rsidR="00E21408" w:rsidRPr="00F81ECE" w:rsidRDefault="00E21408" w:rsidP="00CC6582">
      <w:pPr>
        <w:pStyle w:val="NoSpacing"/>
        <w:rPr>
          <w:rFonts w:ascii="Futura Bk" w:hAnsi="Futura Bk"/>
          <w:b/>
          <w:bCs/>
        </w:rPr>
      </w:pPr>
    </w:p>
    <w:p w14:paraId="0F492D42" w14:textId="77777777" w:rsidR="00D66B50" w:rsidRPr="00F81ECE" w:rsidRDefault="00D66B50" w:rsidP="00CC6582">
      <w:pPr>
        <w:pStyle w:val="NoSpacing"/>
        <w:rPr>
          <w:rFonts w:ascii="Futura Bk" w:hAnsi="Futura Bk"/>
          <w:u w:val="single"/>
        </w:rPr>
      </w:pPr>
      <w:r w:rsidRPr="00F81ECE">
        <w:rPr>
          <w:rFonts w:ascii="Futura Bk" w:hAnsi="Futura Bk"/>
          <w:u w:val="single"/>
        </w:rPr>
        <w:t>Essential</w:t>
      </w:r>
    </w:p>
    <w:p w14:paraId="055A03CA" w14:textId="550B493B" w:rsidR="00D66B50" w:rsidRPr="00CC6582" w:rsidRDefault="00D66B50" w:rsidP="00CC6582">
      <w:pPr>
        <w:pStyle w:val="NoSpacing"/>
        <w:rPr>
          <w:rFonts w:ascii="Futura Bk" w:hAnsi="Futura Bk"/>
        </w:rPr>
      </w:pPr>
      <w:r w:rsidRPr="00CC6582">
        <w:rPr>
          <w:rFonts w:ascii="Futura Bk" w:hAnsi="Futura Bk"/>
        </w:rPr>
        <w:t>Experience</w:t>
      </w:r>
      <w:r w:rsidR="00F81ECE">
        <w:rPr>
          <w:rFonts w:ascii="Futura Bk" w:hAnsi="Futura Bk"/>
        </w:rPr>
        <w:t>:</w:t>
      </w:r>
    </w:p>
    <w:p w14:paraId="69500272" w14:textId="5826414B" w:rsidR="00D66B50" w:rsidRPr="00A83B7A" w:rsidRDefault="00A83B7A" w:rsidP="00A83B7A">
      <w:pPr>
        <w:pStyle w:val="NoSpacing"/>
        <w:numPr>
          <w:ilvl w:val="0"/>
          <w:numId w:val="17"/>
        </w:numPr>
        <w:rPr>
          <w:rFonts w:ascii="Futura Bk" w:hAnsi="Futura Bk"/>
        </w:rPr>
      </w:pPr>
      <w:r w:rsidRPr="00CC6582">
        <w:rPr>
          <w:rFonts w:ascii="Futura Bk" w:hAnsi="Futura Bk"/>
        </w:rPr>
        <w:t xml:space="preserve">Experience delivering digital support in community settings. </w:t>
      </w:r>
      <w:r w:rsidR="00D66B50" w:rsidRPr="00A83B7A">
        <w:rPr>
          <w:rFonts w:ascii="Futura Bk" w:hAnsi="Futura Bk"/>
        </w:rPr>
        <w:t xml:space="preserve"> </w:t>
      </w:r>
    </w:p>
    <w:p w14:paraId="3D7AB3BE" w14:textId="7D0E7125" w:rsidR="00D66B50" w:rsidRPr="00CC6582" w:rsidRDefault="00D66B50" w:rsidP="00F81ECE">
      <w:pPr>
        <w:pStyle w:val="NoSpacing"/>
        <w:numPr>
          <w:ilvl w:val="0"/>
          <w:numId w:val="17"/>
        </w:numPr>
        <w:rPr>
          <w:rFonts w:ascii="Futura Bk" w:hAnsi="Futura Bk"/>
        </w:rPr>
      </w:pPr>
      <w:r w:rsidRPr="00CC6582">
        <w:rPr>
          <w:rFonts w:ascii="Futura Bk" w:hAnsi="Futura Bk"/>
        </w:rPr>
        <w:t xml:space="preserve">Experience supporting </w:t>
      </w:r>
      <w:r w:rsidR="009B4A96">
        <w:rPr>
          <w:rFonts w:ascii="Futura Bk" w:hAnsi="Futura Bk"/>
        </w:rPr>
        <w:t>people</w:t>
      </w:r>
      <w:r w:rsidR="00E95B82">
        <w:rPr>
          <w:rFonts w:ascii="Futura Bk" w:hAnsi="Futura Bk"/>
        </w:rPr>
        <w:t xml:space="preserve"> of all ages</w:t>
      </w:r>
      <w:r w:rsidRPr="00CC6582">
        <w:rPr>
          <w:rFonts w:ascii="Futura Bk" w:hAnsi="Futura Bk"/>
        </w:rPr>
        <w:t xml:space="preserve"> with varying levels of digital confidence. </w:t>
      </w:r>
    </w:p>
    <w:p w14:paraId="381C2E42" w14:textId="0142670B" w:rsidR="00D66B50" w:rsidRPr="00F81ECE" w:rsidRDefault="00D66B50" w:rsidP="00F81ECE">
      <w:pPr>
        <w:pStyle w:val="NoSpacing"/>
        <w:numPr>
          <w:ilvl w:val="0"/>
          <w:numId w:val="17"/>
        </w:numPr>
        <w:rPr>
          <w:rFonts w:ascii="Futura Bk" w:hAnsi="Futura Bk"/>
        </w:rPr>
      </w:pPr>
      <w:r w:rsidRPr="00CC6582">
        <w:rPr>
          <w:rFonts w:ascii="Futura Bk" w:hAnsi="Futura Bk"/>
        </w:rPr>
        <w:t xml:space="preserve">Experience working in community development, voluntary or third sector settings. </w:t>
      </w:r>
      <w:r w:rsidRPr="00F81ECE">
        <w:rPr>
          <w:rFonts w:ascii="Futura Bk" w:hAnsi="Futura Bk"/>
        </w:rPr>
        <w:t xml:space="preserve"> </w:t>
      </w:r>
    </w:p>
    <w:p w14:paraId="2C276B6D" w14:textId="77777777" w:rsidR="00D66B50" w:rsidRPr="00CC6582" w:rsidRDefault="00D66B50" w:rsidP="00F81ECE">
      <w:pPr>
        <w:pStyle w:val="NoSpacing"/>
        <w:numPr>
          <w:ilvl w:val="0"/>
          <w:numId w:val="17"/>
        </w:numPr>
        <w:rPr>
          <w:rFonts w:ascii="Futura Bk" w:hAnsi="Futura Bk"/>
        </w:rPr>
      </w:pPr>
      <w:r w:rsidRPr="00CC6582">
        <w:rPr>
          <w:rFonts w:ascii="Futura Bk" w:hAnsi="Futura Bk"/>
        </w:rPr>
        <w:t xml:space="preserve">Experience monitoring projects and maintaining accurate records. </w:t>
      </w:r>
    </w:p>
    <w:p w14:paraId="7F50F914" w14:textId="7ABE3759" w:rsidR="00D66B50" w:rsidRPr="00CC6582" w:rsidRDefault="00D66B50" w:rsidP="00CC6582">
      <w:pPr>
        <w:pStyle w:val="NoSpacing"/>
        <w:rPr>
          <w:rFonts w:ascii="Futura Bk" w:hAnsi="Futura Bk"/>
        </w:rPr>
      </w:pPr>
      <w:r w:rsidRPr="00CC6582">
        <w:rPr>
          <w:rFonts w:ascii="Futura Bk" w:hAnsi="Futura Bk"/>
        </w:rPr>
        <w:t>Knowledge and Skills</w:t>
      </w:r>
      <w:r w:rsidR="00F81ECE">
        <w:rPr>
          <w:rFonts w:ascii="Futura Bk" w:hAnsi="Futura Bk"/>
        </w:rPr>
        <w:t>:</w:t>
      </w:r>
    </w:p>
    <w:p w14:paraId="60707537"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Excellent digital skills across smartphones, tablets, laptops and common online services. </w:t>
      </w:r>
    </w:p>
    <w:p w14:paraId="554DB00C"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Good understanding of digital exclusion and the barriers faced by different communities. </w:t>
      </w:r>
    </w:p>
    <w:p w14:paraId="206799DF"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Knowledge of online safety, cyber security and digital privacy. </w:t>
      </w:r>
    </w:p>
    <w:p w14:paraId="4186CDDD"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Ability to explain digital concepts clearly using accessible language. </w:t>
      </w:r>
    </w:p>
    <w:p w14:paraId="372F5C88" w14:textId="457BE8CB" w:rsidR="00D66B50" w:rsidRPr="00F81ECE" w:rsidRDefault="00D66B50" w:rsidP="00F81ECE">
      <w:pPr>
        <w:pStyle w:val="NoSpacing"/>
        <w:numPr>
          <w:ilvl w:val="0"/>
          <w:numId w:val="11"/>
        </w:numPr>
        <w:rPr>
          <w:rFonts w:ascii="Futura Bk" w:hAnsi="Futura Bk"/>
        </w:rPr>
      </w:pPr>
      <w:r w:rsidRPr="00CC6582">
        <w:rPr>
          <w:rFonts w:ascii="Futura Bk" w:hAnsi="Futura Bk"/>
        </w:rPr>
        <w:t xml:space="preserve">Excellent communication and interpersonal skills. </w:t>
      </w:r>
    </w:p>
    <w:p w14:paraId="2EFDAC7E"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Ability to build positive relationships with a wide range of people. </w:t>
      </w:r>
    </w:p>
    <w:p w14:paraId="54CF2481"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Competent using Microsoft Office, Google Workspace and online communication tools. </w:t>
      </w:r>
    </w:p>
    <w:p w14:paraId="29B854B0" w14:textId="6B77B269" w:rsidR="00D66B50" w:rsidRPr="00A83B7A" w:rsidRDefault="00D66B50" w:rsidP="00CC6582">
      <w:pPr>
        <w:pStyle w:val="NoSpacing"/>
        <w:rPr>
          <w:rFonts w:ascii="Futura Bk" w:hAnsi="Futura Bk"/>
        </w:rPr>
      </w:pPr>
      <w:r w:rsidRPr="00A83B7A">
        <w:rPr>
          <w:rFonts w:ascii="Futura Bk" w:hAnsi="Futura Bk"/>
        </w:rPr>
        <w:t>Personal Qualities</w:t>
      </w:r>
      <w:r w:rsidR="00A83B7A">
        <w:rPr>
          <w:rFonts w:ascii="Futura Bk" w:hAnsi="Futura Bk"/>
        </w:rPr>
        <w:t>:</w:t>
      </w:r>
    </w:p>
    <w:p w14:paraId="1F95A607"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Friendly, approachable and patient. </w:t>
      </w:r>
    </w:p>
    <w:p w14:paraId="1CCA59C8"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Empathetic and non-judgemental. </w:t>
      </w:r>
    </w:p>
    <w:p w14:paraId="38249F31"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Able to work independently and as part of a small team. </w:t>
      </w:r>
    </w:p>
    <w:p w14:paraId="6FFBF0E4"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Committed to equality, diversity and inclusion. </w:t>
      </w:r>
    </w:p>
    <w:p w14:paraId="45E880D7" w14:textId="77777777" w:rsidR="00A83B7A" w:rsidRDefault="00A83B7A" w:rsidP="00CC6582">
      <w:pPr>
        <w:pStyle w:val="NoSpacing"/>
        <w:rPr>
          <w:rFonts w:ascii="Futura Bk" w:hAnsi="Futura Bk"/>
          <w:u w:val="single"/>
        </w:rPr>
      </w:pPr>
    </w:p>
    <w:p w14:paraId="0B7D78AB" w14:textId="6A0466CC" w:rsidR="00D66B50" w:rsidRPr="00F81ECE" w:rsidRDefault="00D66B50" w:rsidP="00CC6582">
      <w:pPr>
        <w:pStyle w:val="NoSpacing"/>
        <w:rPr>
          <w:rFonts w:ascii="Futura Bk" w:hAnsi="Futura Bk"/>
          <w:u w:val="single"/>
        </w:rPr>
      </w:pPr>
      <w:r w:rsidRPr="00F81ECE">
        <w:rPr>
          <w:rFonts w:ascii="Futura Bk" w:hAnsi="Futura Bk"/>
          <w:u w:val="single"/>
        </w:rPr>
        <w:t>Desirable</w:t>
      </w:r>
    </w:p>
    <w:p w14:paraId="58CA8F40"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Knowledge of welfare benefits, online public services or health services. </w:t>
      </w:r>
    </w:p>
    <w:p w14:paraId="3DA2B51C"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Experience of working in Wester Hailes or similar communities. </w:t>
      </w:r>
    </w:p>
    <w:p w14:paraId="260ACC6A"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Experience writing reports or funding applications. </w:t>
      </w:r>
    </w:p>
    <w:p w14:paraId="0750BECD" w14:textId="77777777" w:rsidR="00D66B50" w:rsidRDefault="00D66B50" w:rsidP="00A83B7A">
      <w:pPr>
        <w:pStyle w:val="NoSpacing"/>
        <w:numPr>
          <w:ilvl w:val="0"/>
          <w:numId w:val="13"/>
        </w:numPr>
        <w:rPr>
          <w:rFonts w:ascii="Futura Bk" w:hAnsi="Futura Bk"/>
        </w:rPr>
      </w:pPr>
      <w:r w:rsidRPr="00CC6582">
        <w:rPr>
          <w:rFonts w:ascii="Futura Bk" w:hAnsi="Futura Bk"/>
        </w:rPr>
        <w:t xml:space="preserve">Understanding of trauma-informed practice. </w:t>
      </w:r>
    </w:p>
    <w:p w14:paraId="65F2B7B6" w14:textId="378F06B0" w:rsidR="00F81ECE" w:rsidRPr="00CC6582" w:rsidRDefault="00F81ECE" w:rsidP="00A83B7A">
      <w:pPr>
        <w:pStyle w:val="NoSpacing"/>
        <w:numPr>
          <w:ilvl w:val="0"/>
          <w:numId w:val="13"/>
        </w:numPr>
        <w:rPr>
          <w:rFonts w:ascii="Futura Bk" w:hAnsi="Futura Bk"/>
        </w:rPr>
      </w:pPr>
      <w:r w:rsidRPr="00CC6582">
        <w:rPr>
          <w:rFonts w:ascii="Futura Bk" w:hAnsi="Futura Bk"/>
        </w:rPr>
        <w:t xml:space="preserve">Willing to work occasional evenings or weekends to support community events. </w:t>
      </w:r>
    </w:p>
    <w:p w14:paraId="3FB46C1B"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Experience supporting people with additional support needs, disabilities or English as an additional language. </w:t>
      </w:r>
    </w:p>
    <w:p w14:paraId="72198444" w14:textId="24316037" w:rsidR="00D66B50" w:rsidRPr="00CC6582" w:rsidRDefault="00D66B50" w:rsidP="00CC6582">
      <w:pPr>
        <w:pStyle w:val="NoSpacing"/>
        <w:rPr>
          <w:rFonts w:ascii="Futura Bk" w:hAnsi="Futura Bk"/>
        </w:rPr>
      </w:pPr>
      <w:r w:rsidRPr="00CC6582">
        <w:rPr>
          <w:rFonts w:ascii="Futura Bk" w:hAnsi="Futura Bk"/>
        </w:rPr>
        <w:t>The successful applicant will be required to</w:t>
      </w:r>
      <w:r w:rsidR="00CC6582">
        <w:rPr>
          <w:rFonts w:ascii="Futura Bk" w:hAnsi="Futura Bk"/>
        </w:rPr>
        <w:t xml:space="preserve"> </w:t>
      </w:r>
      <w:r w:rsidRPr="00CC6582">
        <w:rPr>
          <w:rFonts w:ascii="Futura Bk" w:hAnsi="Futura Bk"/>
        </w:rPr>
        <w:t>undergo a Protecting Vulnerable Groups (PVG) Scheme check</w:t>
      </w:r>
      <w:r w:rsidR="00CC6582">
        <w:rPr>
          <w:rFonts w:ascii="Futura Bk" w:hAnsi="Futura Bk"/>
        </w:rPr>
        <w:t xml:space="preserve">. </w:t>
      </w:r>
    </w:p>
    <w:p w14:paraId="0D29DB69" w14:textId="77777777" w:rsidR="00CC6582" w:rsidRDefault="00CC6582" w:rsidP="00CC6582">
      <w:pPr>
        <w:pStyle w:val="NoSpacing"/>
        <w:rPr>
          <w:rFonts w:ascii="Futura Bk" w:hAnsi="Futura Bk"/>
        </w:rPr>
      </w:pPr>
    </w:p>
    <w:p w14:paraId="64EA7CC6" w14:textId="77777777" w:rsidR="00171010" w:rsidRPr="009B118D" w:rsidRDefault="00171010" w:rsidP="00CC6582">
      <w:pPr>
        <w:pStyle w:val="NoSpacing"/>
        <w:rPr>
          <w:rFonts w:ascii="Futura Std Book" w:hAnsi="Futura Std Book"/>
        </w:rPr>
      </w:pPr>
    </w:p>
    <w:p w14:paraId="276F3F53" w14:textId="77777777" w:rsidR="00171010" w:rsidRPr="009B118D" w:rsidRDefault="00171010" w:rsidP="00CC6582">
      <w:pPr>
        <w:pStyle w:val="NoSpacing"/>
        <w:rPr>
          <w:rFonts w:ascii="Futura Std Book" w:hAnsi="Futura Std Book"/>
        </w:rPr>
      </w:pPr>
    </w:p>
    <w:p w14:paraId="23E0089C" w14:textId="77777777" w:rsidR="00727B74" w:rsidRPr="009B118D" w:rsidRDefault="00727B74" w:rsidP="00727B74">
      <w:pPr>
        <w:rPr>
          <w:rFonts w:ascii="Futura Std Book" w:hAnsi="Futura Std Book"/>
          <w:sz w:val="24"/>
          <w:szCs w:val="24"/>
        </w:rPr>
      </w:pPr>
      <w:r w:rsidRPr="009B118D">
        <w:rPr>
          <w:rFonts w:ascii="Futura Std Book" w:hAnsi="Futura Std Book"/>
          <w:sz w:val="24"/>
          <w:szCs w:val="24"/>
        </w:rPr>
        <w:lastRenderedPageBreak/>
        <w:t>WHALE Arts welcomes applications from people of all backgrounds and lived experiences. We are particularly keen to hear from candidates who are currently underrepresented in the arts, cultural and technology sectors.</w:t>
      </w:r>
    </w:p>
    <w:p w14:paraId="64B7025D" w14:textId="77777777" w:rsidR="00727B74" w:rsidRPr="009B118D" w:rsidRDefault="00727B74" w:rsidP="00727B74">
      <w:pPr>
        <w:rPr>
          <w:rFonts w:ascii="Futura Std Book" w:hAnsi="Futura Std Book"/>
          <w:sz w:val="24"/>
          <w:szCs w:val="24"/>
        </w:rPr>
      </w:pPr>
      <w:r w:rsidRPr="009B118D">
        <w:rPr>
          <w:rFonts w:ascii="Futura Std Book" w:hAnsi="Futura Std Book"/>
          <w:sz w:val="24"/>
          <w:szCs w:val="24"/>
        </w:rPr>
        <w:t>The successful applicant will be required to join the Protecting Vulnerable Groups (PVG) Scheme.</w:t>
      </w:r>
    </w:p>
    <w:p w14:paraId="5BE2A4BE" w14:textId="77777777" w:rsidR="00727B74" w:rsidRPr="009B118D" w:rsidRDefault="00727B74" w:rsidP="00727B74">
      <w:pPr>
        <w:rPr>
          <w:rFonts w:ascii="Futura Std Book" w:hAnsi="Futura Std Book"/>
          <w:sz w:val="24"/>
          <w:szCs w:val="24"/>
        </w:rPr>
      </w:pPr>
      <w:r w:rsidRPr="009B118D">
        <w:rPr>
          <w:rFonts w:ascii="Futura Std Book" w:hAnsi="Futura Std Book"/>
          <w:sz w:val="24"/>
          <w:szCs w:val="24"/>
        </w:rPr>
        <w:t>Applicants must have the right to work in the UK. Unfortunately, WHALE Arts is unable to sponsor Skilled Worker visas.</w:t>
      </w:r>
    </w:p>
    <w:p w14:paraId="4C89E427" w14:textId="77777777" w:rsidR="00171010" w:rsidRDefault="00171010" w:rsidP="00CC6582">
      <w:pPr>
        <w:pStyle w:val="NoSpacing"/>
        <w:rPr>
          <w:rFonts w:ascii="Futura Bk" w:hAnsi="Futura Bk"/>
        </w:rPr>
      </w:pPr>
    </w:p>
    <w:p w14:paraId="39B64292" w14:textId="77777777" w:rsidR="00171010" w:rsidRDefault="00171010" w:rsidP="00CC6582">
      <w:pPr>
        <w:pStyle w:val="NoSpacing"/>
        <w:rPr>
          <w:rFonts w:ascii="Futura Bk" w:hAnsi="Futura Bk"/>
        </w:rPr>
      </w:pPr>
    </w:p>
    <w:p w14:paraId="2609A5C2" w14:textId="4E8BD519" w:rsidR="00B914FD" w:rsidRPr="00B914FD" w:rsidRDefault="00B914FD" w:rsidP="00B914FD">
      <w:pPr>
        <w:rPr>
          <w:rFonts w:ascii="Futura Bk" w:hAnsi="Futura Bk" w:cs="Arial"/>
          <w:b/>
          <w:bCs/>
          <w:color w:val="E97132" w:themeColor="accent2"/>
        </w:rPr>
      </w:pPr>
      <w:r w:rsidRPr="00B914FD">
        <w:rPr>
          <w:rFonts w:ascii="Futura Bk" w:hAnsi="Futura Bk" w:cs="Arial"/>
          <w:b/>
          <w:bCs/>
          <w:color w:val="E97132" w:themeColor="accent2"/>
        </w:rPr>
        <w:t>How to Appl</w:t>
      </w:r>
      <w:r>
        <w:rPr>
          <w:rFonts w:ascii="Futura Bk" w:hAnsi="Futura Bk" w:cs="Arial"/>
          <w:b/>
          <w:bCs/>
          <w:color w:val="E97132" w:themeColor="accent2"/>
        </w:rPr>
        <w:t>y</w:t>
      </w:r>
    </w:p>
    <w:p w14:paraId="31A27C6A" w14:textId="2D68BC39" w:rsidR="00171010" w:rsidRPr="00181F2F" w:rsidRDefault="00171010" w:rsidP="00B914FD">
      <w:pPr>
        <w:rPr>
          <w:rFonts w:ascii="Futura Bk" w:hAnsi="Futura Bk"/>
          <w:b/>
          <w:bCs/>
          <w:i/>
          <w:iCs/>
          <w:color w:val="333333"/>
        </w:rPr>
      </w:pPr>
      <w:r w:rsidRPr="00181F2F">
        <w:rPr>
          <w:rFonts w:ascii="Futura Bk" w:hAnsi="Futura Bk"/>
          <w:b/>
          <w:bCs/>
          <w:i/>
          <w:iCs/>
          <w:color w:val="333333"/>
        </w:rPr>
        <w:t xml:space="preserve">See </w:t>
      </w:r>
      <w:hyperlink r:id="rId10" w:history="1">
        <w:r w:rsidRPr="00181F2F">
          <w:rPr>
            <w:rStyle w:val="Hyperlink"/>
            <w:rFonts w:ascii="Futura Bk" w:hAnsi="Futura Bk"/>
            <w:b/>
            <w:bCs/>
            <w:i/>
            <w:iCs/>
          </w:rPr>
          <w:t>www.whalearts.co.uk/vacancies</w:t>
        </w:r>
      </w:hyperlink>
      <w:r w:rsidRPr="00181F2F">
        <w:rPr>
          <w:rFonts w:ascii="Futura Bk" w:hAnsi="Futura Bk"/>
          <w:b/>
          <w:bCs/>
          <w:i/>
          <w:iCs/>
          <w:color w:val="333333"/>
        </w:rPr>
        <w:t xml:space="preserve"> for more information.</w:t>
      </w:r>
    </w:p>
    <w:p w14:paraId="418BBE62" w14:textId="77777777" w:rsidR="00171010" w:rsidRPr="00CE0E55" w:rsidRDefault="00171010" w:rsidP="00B914FD">
      <w:pPr>
        <w:rPr>
          <w:rFonts w:ascii="Futura Bk" w:hAnsi="Futura Bk"/>
          <w:b/>
          <w:bCs/>
          <w:sz w:val="28"/>
          <w:szCs w:val="28"/>
        </w:rPr>
      </w:pPr>
      <w:r w:rsidRPr="00CE0E55">
        <w:rPr>
          <w:rFonts w:ascii="Futura Bk" w:hAnsi="Futura Bk"/>
          <w:b/>
          <w:bCs/>
          <w:sz w:val="28"/>
          <w:szCs w:val="28"/>
        </w:rPr>
        <w:t xml:space="preserve">Apply by email to </w:t>
      </w:r>
      <w:hyperlink r:id="rId11" w:history="1">
        <w:r w:rsidRPr="00CE0E55">
          <w:rPr>
            <w:rStyle w:val="Hyperlink"/>
            <w:rFonts w:ascii="Futura Bk" w:hAnsi="Futura Bk"/>
            <w:b/>
            <w:bCs/>
            <w:sz w:val="28"/>
            <w:szCs w:val="28"/>
          </w:rPr>
          <w:t>recruitment@whalearts.co.uk</w:t>
        </w:r>
      </w:hyperlink>
      <w:r w:rsidRPr="00CE0E55">
        <w:rPr>
          <w:rFonts w:ascii="Futura Bk" w:hAnsi="Futura Bk"/>
          <w:b/>
          <w:bCs/>
          <w:sz w:val="28"/>
          <w:szCs w:val="28"/>
        </w:rPr>
        <w:t xml:space="preserve"> attaching:</w:t>
      </w:r>
    </w:p>
    <w:p w14:paraId="29138135" w14:textId="77777777" w:rsidR="00171010" w:rsidRPr="006E3888" w:rsidRDefault="00171010" w:rsidP="00B914FD">
      <w:pPr>
        <w:pStyle w:val="ListParagraph"/>
        <w:numPr>
          <w:ilvl w:val="0"/>
          <w:numId w:val="6"/>
        </w:numPr>
        <w:rPr>
          <w:rFonts w:ascii="Futura Bk" w:hAnsi="Futura Bk"/>
          <w:b/>
          <w:bCs/>
          <w:sz w:val="24"/>
          <w:szCs w:val="24"/>
        </w:rPr>
      </w:pPr>
      <w:r w:rsidRPr="006E3888">
        <w:rPr>
          <w:rFonts w:ascii="Futura Bk" w:hAnsi="Futura Bk"/>
          <w:b/>
          <w:bCs/>
          <w:sz w:val="24"/>
          <w:szCs w:val="24"/>
        </w:rPr>
        <w:t>An up-to-date CV detailing relevant education and employment experience.</w:t>
      </w:r>
    </w:p>
    <w:p w14:paraId="6C508C4B" w14:textId="77777777" w:rsidR="00171010" w:rsidRPr="006E3888" w:rsidRDefault="00171010" w:rsidP="00B914FD">
      <w:pPr>
        <w:pStyle w:val="ListParagraph"/>
        <w:numPr>
          <w:ilvl w:val="0"/>
          <w:numId w:val="6"/>
        </w:numPr>
        <w:rPr>
          <w:rFonts w:ascii="Futura Bk" w:hAnsi="Futura Bk"/>
          <w:b/>
          <w:bCs/>
          <w:sz w:val="24"/>
          <w:szCs w:val="24"/>
        </w:rPr>
      </w:pPr>
      <w:r w:rsidRPr="006E3888">
        <w:rPr>
          <w:rFonts w:ascii="Futura Bk" w:hAnsi="Futura Bk"/>
          <w:b/>
          <w:bCs/>
          <w:sz w:val="24"/>
          <w:szCs w:val="24"/>
        </w:rPr>
        <w:t xml:space="preserve">A covering letter demonstrating how your skills and experience meet the requirements of the role purpose, duties and person specification (max 2 pages) </w:t>
      </w:r>
    </w:p>
    <w:p w14:paraId="6923025E" w14:textId="77777777" w:rsidR="00171010" w:rsidRPr="006E3888" w:rsidRDefault="00171010" w:rsidP="00B914FD">
      <w:pPr>
        <w:pStyle w:val="ListParagraph"/>
        <w:numPr>
          <w:ilvl w:val="0"/>
          <w:numId w:val="6"/>
        </w:numPr>
        <w:rPr>
          <w:rFonts w:ascii="Futura Bk" w:hAnsi="Futura Bk"/>
          <w:b/>
          <w:bCs/>
          <w:sz w:val="24"/>
          <w:szCs w:val="24"/>
        </w:rPr>
      </w:pPr>
      <w:r w:rsidRPr="006E3888">
        <w:rPr>
          <w:rFonts w:ascii="Futura Bk" w:hAnsi="Futura Bk"/>
          <w:b/>
          <w:bCs/>
          <w:sz w:val="24"/>
          <w:szCs w:val="24"/>
        </w:rPr>
        <w:t>Details of two referees, including at least one previous employer.</w:t>
      </w:r>
    </w:p>
    <w:p w14:paraId="7F1ECA5A" w14:textId="5A6A6100" w:rsidR="00171010" w:rsidRPr="006E3888" w:rsidRDefault="00171010" w:rsidP="00B914FD">
      <w:pPr>
        <w:pStyle w:val="ListParagraph"/>
        <w:numPr>
          <w:ilvl w:val="0"/>
          <w:numId w:val="6"/>
        </w:numPr>
        <w:spacing w:line="278" w:lineRule="auto"/>
        <w:rPr>
          <w:rFonts w:ascii="Futura Bk" w:eastAsia="a_FuturaRound" w:hAnsi="Futura Bk" w:cs="a_FuturaRound"/>
          <w:b/>
          <w:bCs/>
          <w:color w:val="000000" w:themeColor="text1"/>
          <w:sz w:val="24"/>
          <w:szCs w:val="24"/>
        </w:rPr>
      </w:pPr>
      <w:r w:rsidRPr="006E3888">
        <w:rPr>
          <w:rFonts w:ascii="Futura Bk" w:eastAsia="a_FuturaRound" w:hAnsi="Futura Bk" w:cs="a_FuturaRound"/>
          <w:b/>
          <w:bCs/>
          <w:color w:val="000000" w:themeColor="text1"/>
          <w:sz w:val="24"/>
          <w:szCs w:val="24"/>
        </w:rPr>
        <w:t xml:space="preserve">Please also fill out our Equal Opportunities form in the recruitment pack on our website. (This form will not be used in the recruitment </w:t>
      </w:r>
      <w:r w:rsidR="00170EC5" w:rsidRPr="006E3888">
        <w:rPr>
          <w:rFonts w:ascii="Futura Bk" w:eastAsia="a_FuturaRound" w:hAnsi="Futura Bk" w:cs="a_FuturaRound"/>
          <w:b/>
          <w:bCs/>
          <w:color w:val="000000" w:themeColor="text1"/>
          <w:sz w:val="24"/>
          <w:szCs w:val="24"/>
        </w:rPr>
        <w:t>process;</w:t>
      </w:r>
      <w:r w:rsidRPr="006E3888">
        <w:rPr>
          <w:rFonts w:ascii="Futura Bk" w:eastAsia="a_FuturaRound" w:hAnsi="Futura Bk" w:cs="a_FuturaRound"/>
          <w:b/>
          <w:bCs/>
          <w:color w:val="000000" w:themeColor="text1"/>
          <w:sz w:val="24"/>
          <w:szCs w:val="24"/>
        </w:rPr>
        <w:t xml:space="preserve"> it is just used to evaluate our marketing reach)</w:t>
      </w:r>
    </w:p>
    <w:p w14:paraId="5B45E8B6" w14:textId="74FAABAA" w:rsidR="00171010" w:rsidRPr="006E3888" w:rsidRDefault="00171010" w:rsidP="00B914FD">
      <w:pPr>
        <w:rPr>
          <w:rFonts w:ascii="Futura Bk" w:hAnsi="Futura Bk"/>
          <w:b/>
          <w:bCs/>
          <w:sz w:val="24"/>
          <w:szCs w:val="24"/>
        </w:rPr>
      </w:pPr>
      <w:r w:rsidRPr="006E3888">
        <w:rPr>
          <w:rFonts w:ascii="Futura Bk" w:hAnsi="Futura Bk"/>
          <w:b/>
          <w:bCs/>
          <w:sz w:val="24"/>
          <w:szCs w:val="24"/>
        </w:rPr>
        <w:t>If you wish you may apply via video/audio (no more than 5 minutes) or another method that suits your communication needs. We are happy to chat about how we can support people to apply and about the role. Please contact Zoë Squair, Director of Operations on 0131 458 3267 or zoe@whalearts.co.uk</w:t>
      </w:r>
    </w:p>
    <w:p w14:paraId="0B7889E8" w14:textId="0F8C574E" w:rsidR="00B914FD" w:rsidRPr="00617026" w:rsidRDefault="00171010" w:rsidP="00305901">
      <w:pPr>
        <w:pBdr>
          <w:top w:val="single" w:sz="4" w:space="1" w:color="auto"/>
          <w:left w:val="single" w:sz="4" w:space="4" w:color="auto"/>
          <w:bottom w:val="single" w:sz="4" w:space="1" w:color="auto"/>
          <w:right w:val="single" w:sz="4" w:space="4" w:color="auto"/>
        </w:pBdr>
        <w:rPr>
          <w:rFonts w:ascii="Futura Bk" w:hAnsi="Futura Bk"/>
          <w:b/>
          <w:bCs/>
          <w:color w:val="E97132" w:themeColor="accent2"/>
          <w:sz w:val="32"/>
          <w:szCs w:val="32"/>
        </w:rPr>
      </w:pPr>
      <w:r w:rsidRPr="00617026">
        <w:rPr>
          <w:rFonts w:ascii="Futura Bk" w:hAnsi="Futura Bk"/>
          <w:b/>
          <w:bCs/>
          <w:color w:val="E97132" w:themeColor="accent2"/>
          <w:sz w:val="32"/>
          <w:szCs w:val="32"/>
        </w:rPr>
        <w:t xml:space="preserve">Closing date: 9 am Monday </w:t>
      </w:r>
      <w:r w:rsidR="00305901">
        <w:rPr>
          <w:rFonts w:ascii="Futura Bk" w:hAnsi="Futura Bk"/>
          <w:b/>
          <w:bCs/>
          <w:color w:val="E97132" w:themeColor="accent2"/>
          <w:sz w:val="32"/>
          <w:szCs w:val="32"/>
        </w:rPr>
        <w:t>10th</w:t>
      </w:r>
      <w:r w:rsidR="00617026">
        <w:rPr>
          <w:rFonts w:ascii="Futura Bk" w:hAnsi="Futura Bk"/>
          <w:b/>
          <w:bCs/>
          <w:color w:val="E97132" w:themeColor="accent2"/>
          <w:sz w:val="32"/>
          <w:szCs w:val="32"/>
        </w:rPr>
        <w:t xml:space="preserve">  August</w:t>
      </w:r>
      <w:r w:rsidRPr="00617026">
        <w:rPr>
          <w:rFonts w:ascii="Futura Bk" w:hAnsi="Futura Bk"/>
          <w:b/>
          <w:bCs/>
          <w:color w:val="E97132" w:themeColor="accent2"/>
          <w:sz w:val="32"/>
          <w:szCs w:val="32"/>
        </w:rPr>
        <w:t xml:space="preserve"> 2026.</w:t>
      </w:r>
    </w:p>
    <w:p w14:paraId="750778F9" w14:textId="77777777" w:rsidR="00B914FD" w:rsidRPr="00617026" w:rsidRDefault="00B914FD" w:rsidP="00D80275">
      <w:pPr>
        <w:shd w:val="clear" w:color="auto" w:fill="FFFFFF" w:themeFill="background1"/>
        <w:spacing w:before="120" w:after="120" w:line="240" w:lineRule="auto"/>
        <w:jc w:val="both"/>
        <w:rPr>
          <w:rFonts w:ascii="Futura Bk" w:hAnsi="Futura Bk" w:cs="Arial"/>
          <w:b/>
          <w:bCs/>
          <w:sz w:val="24"/>
          <w:szCs w:val="24"/>
          <w:shd w:val="clear" w:color="auto" w:fill="FAF9F8"/>
        </w:rPr>
      </w:pPr>
      <w:r w:rsidRPr="00617026">
        <w:rPr>
          <w:rFonts w:ascii="Futura Bk" w:hAnsi="Futura Bk" w:cs="Arial"/>
          <w:b/>
          <w:bCs/>
          <w:sz w:val="24"/>
          <w:szCs w:val="24"/>
          <w:shd w:val="clear" w:color="auto" w:fill="FAF9F8"/>
        </w:rPr>
        <w:t>About WHALE Arts</w:t>
      </w:r>
    </w:p>
    <w:p w14:paraId="3AB8DCE5" w14:textId="77777777" w:rsidR="00B914FD" w:rsidRPr="00DA5DA8" w:rsidRDefault="00B914FD" w:rsidP="00D80275">
      <w:pPr>
        <w:shd w:val="clear" w:color="auto" w:fill="FFFFFF" w:themeFill="background1"/>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a community-led arts charity and social enterprise, founded by local people in in Wester Hailes, Edinburgh in1992. We connect our community with the creative opportunities through the delivery of projects, programmes and events.</w:t>
      </w:r>
    </w:p>
    <w:p w14:paraId="60FF2185" w14:textId="77777777" w:rsidR="00B914FD" w:rsidRPr="00A84383" w:rsidRDefault="00B914FD" w:rsidP="00D80275">
      <w:pPr>
        <w:shd w:val="clear" w:color="auto" w:fill="FFFFFF" w:themeFill="background1"/>
        <w:spacing w:before="120" w:after="120" w:line="240" w:lineRule="auto"/>
        <w:jc w:val="both"/>
        <w:rPr>
          <w:rFonts w:ascii="Futura Bk" w:hAnsi="Futura Bk" w:cs="Arial"/>
          <w:b/>
          <w:bCs/>
          <w:sz w:val="24"/>
          <w:szCs w:val="24"/>
          <w:shd w:val="clear" w:color="auto" w:fill="FAF9F8"/>
        </w:rPr>
      </w:pPr>
      <w:r w:rsidRPr="00A84383">
        <w:rPr>
          <w:rFonts w:ascii="Futura Bk" w:hAnsi="Futura Bk" w:cs="Arial"/>
          <w:b/>
          <w:bCs/>
          <w:sz w:val="24"/>
          <w:szCs w:val="24"/>
          <w:shd w:val="clear" w:color="auto" w:fill="FAF9F8"/>
        </w:rPr>
        <w:t>Our Vision is to be the creative heart of a connected community, nurturing imagination, inclusion and wellbeing.</w:t>
      </w:r>
    </w:p>
    <w:p w14:paraId="36B5CD79" w14:textId="77777777" w:rsidR="00B914FD" w:rsidRPr="00A84383" w:rsidRDefault="00B914FD" w:rsidP="00D80275">
      <w:pPr>
        <w:shd w:val="clear" w:color="auto" w:fill="FFFFFF" w:themeFill="background1"/>
        <w:spacing w:before="120" w:after="120" w:line="240" w:lineRule="auto"/>
        <w:jc w:val="both"/>
        <w:rPr>
          <w:rFonts w:ascii="Futura Bk" w:eastAsia="Times New Roman" w:hAnsi="Futura Bk" w:cs="Arial"/>
          <w:b/>
          <w:bCs/>
          <w:sz w:val="24"/>
          <w:szCs w:val="24"/>
          <w:lang w:eastAsia="en-GB"/>
        </w:rPr>
      </w:pPr>
      <w:r w:rsidRPr="00A84383">
        <w:rPr>
          <w:rFonts w:ascii="Futura Bk" w:eastAsia="Times New Roman" w:hAnsi="Futura Bk" w:cs="Arial"/>
          <w:b/>
          <w:bCs/>
          <w:sz w:val="24"/>
          <w:szCs w:val="24"/>
          <w:lang w:eastAsia="en-GB"/>
        </w:rPr>
        <w:t>Our Mission is to bring people together through creativity, offering opportunities for learning, inspiration and meaningful connections in a welcoming and inclusive space.</w:t>
      </w:r>
    </w:p>
    <w:p w14:paraId="779872D8" w14:textId="77777777" w:rsidR="00B914FD"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 xml:space="preserve">At WHALE Arts we work with partners to share and celebrate quality creative and cultural projects. We build on these successes to inspire and empower our community </w:t>
      </w:r>
      <w:r w:rsidRPr="00DA5DA8">
        <w:rPr>
          <w:rFonts w:ascii="Futura Bk" w:eastAsia="Times New Roman" w:hAnsi="Futura Bk" w:cs="Arial"/>
          <w:sz w:val="24"/>
          <w:szCs w:val="24"/>
          <w:lang w:eastAsia="en-GB"/>
        </w:rPr>
        <w:lastRenderedPageBreak/>
        <w:t>to continue to demonstrate the power of creativity as a river for social change. Our programme is co-created with our community and designed for people of all ages and backgrounds. It includes visual art, craft, making, performance, cooking and growing, digital skills, therapeutic groups, community wealth building an enterprise, sensory creative play, outreach activities, weekly free community meals, school holiday programmes, trips, shows exhibitions and more.</w:t>
      </w:r>
    </w:p>
    <w:p w14:paraId="2E7ACB25" w14:textId="77777777" w:rsidR="00B914FD" w:rsidRPr="00DA5DA8"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p>
    <w:p w14:paraId="37D01BE4" w14:textId="77777777" w:rsidR="00B914FD"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We welcome 14,000 visitors a year, offering over 500 regular sessions and 200+ performances, family days, workshops, training and events, at WHALE Arts Centre and in places and spaces across Wester Hailes</w:t>
      </w:r>
      <w:r>
        <w:rPr>
          <w:rFonts w:ascii="Futura Bk" w:eastAsia="Times New Roman" w:hAnsi="Futura Bk" w:cs="Arial"/>
          <w:sz w:val="24"/>
          <w:szCs w:val="24"/>
          <w:lang w:eastAsia="en-GB"/>
        </w:rPr>
        <w:t>.</w:t>
      </w:r>
    </w:p>
    <w:p w14:paraId="45CABE50" w14:textId="77777777" w:rsidR="00B914FD" w:rsidRPr="00DA5DA8"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p>
    <w:p w14:paraId="0DF3DDA7" w14:textId="77777777" w:rsidR="00B914FD" w:rsidRDefault="00B914FD" w:rsidP="00B914FD">
      <w:pPr>
        <w:shd w:val="clear" w:color="auto" w:fill="FAF9F8"/>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based in an area of urban social housing with areas of extreme deprivation (SIMD 2: 2-10%) on the outskirts of Edinburgh. It is a neighbourhood rich with ambition and assets but struggling with the impacts of multiple deprivation, including challenges related to health, employment, access to services, crime, housing and poverty. Local people are proud of the area and it rich history of social activism and organisations and individuals in the community work collaboratively to reduce inequalities and improve lives.</w:t>
      </w:r>
    </w:p>
    <w:p w14:paraId="5F8B1A4C" w14:textId="77777777" w:rsidR="00B914FD" w:rsidRDefault="00B914FD" w:rsidP="00B914FD">
      <w:pPr>
        <w:shd w:val="clear" w:color="auto" w:fill="FAF9F8"/>
        <w:spacing w:before="120" w:after="120" w:line="240" w:lineRule="auto"/>
        <w:jc w:val="both"/>
        <w:rPr>
          <w:rFonts w:ascii="Futura Bk" w:hAnsi="Futura Bk" w:cs="Arial"/>
          <w:sz w:val="24"/>
          <w:szCs w:val="24"/>
          <w:shd w:val="clear" w:color="auto" w:fill="FAF9F8"/>
        </w:rPr>
      </w:pPr>
    </w:p>
    <w:p w14:paraId="767CAC26" w14:textId="77777777" w:rsidR="00B914FD" w:rsidRDefault="00B914FD" w:rsidP="00B914FD">
      <w:pPr>
        <w:shd w:val="clear" w:color="auto" w:fill="FAF9F8"/>
        <w:spacing w:before="120" w:after="120" w:line="240" w:lineRule="auto"/>
        <w:jc w:val="both"/>
        <w:rPr>
          <w:rFonts w:ascii="Futura Bk" w:hAnsi="Futura Bk" w:cs="Arial"/>
          <w:sz w:val="24"/>
          <w:szCs w:val="24"/>
          <w:shd w:val="clear" w:color="auto" w:fill="FAF9F8"/>
        </w:rPr>
      </w:pPr>
    </w:p>
    <w:p w14:paraId="20F6A14B" w14:textId="77777777" w:rsidR="00B914FD" w:rsidRPr="00B914FD" w:rsidRDefault="00B914FD" w:rsidP="00B914FD"/>
    <w:sectPr w:rsidR="00B914FD" w:rsidRPr="00B914F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7433" w14:textId="77777777" w:rsidR="00313FA0" w:rsidRDefault="00313FA0" w:rsidP="00CC6582">
      <w:pPr>
        <w:spacing w:after="0" w:line="240" w:lineRule="auto"/>
      </w:pPr>
      <w:r>
        <w:separator/>
      </w:r>
    </w:p>
  </w:endnote>
  <w:endnote w:type="continuationSeparator" w:id="0">
    <w:p w14:paraId="2655B77A" w14:textId="77777777" w:rsidR="00313FA0" w:rsidRDefault="00313FA0" w:rsidP="00CC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w:panose1 w:val="020B0502020204020303"/>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_FuturaRound">
    <w:panose1 w:val="020F0502020204020204"/>
    <w:charset w:val="CC"/>
    <w:family w:val="swiss"/>
    <w:pitch w:val="variable"/>
    <w:sig w:usb0="00000203"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E506" w14:textId="77777777" w:rsidR="00313FA0" w:rsidRDefault="00313FA0" w:rsidP="00CC6582">
      <w:pPr>
        <w:spacing w:after="0" w:line="240" w:lineRule="auto"/>
      </w:pPr>
      <w:r>
        <w:separator/>
      </w:r>
    </w:p>
  </w:footnote>
  <w:footnote w:type="continuationSeparator" w:id="0">
    <w:p w14:paraId="1F01B5C5" w14:textId="77777777" w:rsidR="00313FA0" w:rsidRDefault="00313FA0" w:rsidP="00CC6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0B73" w14:textId="5D49853A" w:rsidR="00CC6582" w:rsidRDefault="00CC6582">
    <w:pPr>
      <w:pStyle w:val="Header"/>
    </w:pPr>
    <w:r>
      <w:rPr>
        <w:noProof/>
      </w:rPr>
      <w:drawing>
        <wp:inline distT="0" distB="0" distL="0" distR="0" wp14:anchorId="6888EC64" wp14:editId="67DE4042">
          <wp:extent cx="744510" cy="520700"/>
          <wp:effectExtent l="0" t="0" r="0" b="0"/>
          <wp:docPr id="101011523" name="Picture 1">
            <a:extLst xmlns:a="http://schemas.openxmlformats.org/drawingml/2006/main">
              <a:ext uri="{FF2B5EF4-FFF2-40B4-BE49-F238E27FC236}">
                <a16:creationId xmlns:a16="http://schemas.microsoft.com/office/drawing/2014/main" id="{85DE17B7-852E-491F-A1B3-5DD512F99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1523" name="Picture 101011523"/>
                  <pic:cNvPicPr/>
                </pic:nvPicPr>
                <pic:blipFill>
                  <a:blip r:embed="rId1">
                    <a:extLst>
                      <a:ext uri="{28A0092B-C50C-407E-A947-70E740481C1C}">
                        <a14:useLocalDpi xmlns:a14="http://schemas.microsoft.com/office/drawing/2010/main" val="0"/>
                      </a:ext>
                    </a:extLst>
                  </a:blip>
                  <a:stretch>
                    <a:fillRect/>
                  </a:stretch>
                </pic:blipFill>
                <pic:spPr>
                  <a:xfrm>
                    <a:off x="0" y="0"/>
                    <a:ext cx="748096" cy="523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FE"/>
    <w:multiLevelType w:val="multilevel"/>
    <w:tmpl w:val="B0CE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2C40"/>
    <w:multiLevelType w:val="hybridMultilevel"/>
    <w:tmpl w:val="B7A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606DE"/>
    <w:multiLevelType w:val="hybridMultilevel"/>
    <w:tmpl w:val="3C34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590B"/>
    <w:multiLevelType w:val="multilevel"/>
    <w:tmpl w:val="65E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A74B8"/>
    <w:multiLevelType w:val="hybridMultilevel"/>
    <w:tmpl w:val="A44A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B2D51"/>
    <w:multiLevelType w:val="multilevel"/>
    <w:tmpl w:val="566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D6711"/>
    <w:multiLevelType w:val="hybridMultilevel"/>
    <w:tmpl w:val="94FE6D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AB11A7"/>
    <w:multiLevelType w:val="hybridMultilevel"/>
    <w:tmpl w:val="D594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F0C3F"/>
    <w:multiLevelType w:val="multilevel"/>
    <w:tmpl w:val="224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2E8E"/>
    <w:multiLevelType w:val="multilevel"/>
    <w:tmpl w:val="535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F25A8"/>
    <w:multiLevelType w:val="hybridMultilevel"/>
    <w:tmpl w:val="B26C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00AA2"/>
    <w:multiLevelType w:val="multilevel"/>
    <w:tmpl w:val="2E1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307BF"/>
    <w:multiLevelType w:val="multilevel"/>
    <w:tmpl w:val="D1B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B314E"/>
    <w:multiLevelType w:val="hybridMultilevel"/>
    <w:tmpl w:val="7498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62081"/>
    <w:multiLevelType w:val="multilevel"/>
    <w:tmpl w:val="560C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87FF0"/>
    <w:multiLevelType w:val="hybridMultilevel"/>
    <w:tmpl w:val="DDD26414"/>
    <w:lvl w:ilvl="0" w:tplc="D21639D4">
      <w:start w:val="1"/>
      <w:numFmt w:val="bullet"/>
      <w:lvlText w:val=""/>
      <w:lvlJc w:val="left"/>
      <w:pPr>
        <w:ind w:left="720" w:hanging="360"/>
      </w:pPr>
      <w:rPr>
        <w:rFonts w:ascii="Symbol" w:hAnsi="Symbol" w:hint="default"/>
      </w:rPr>
    </w:lvl>
    <w:lvl w:ilvl="1" w:tplc="DC9A7B9E">
      <w:start w:val="1"/>
      <w:numFmt w:val="bullet"/>
      <w:lvlText w:val="o"/>
      <w:lvlJc w:val="left"/>
      <w:pPr>
        <w:ind w:left="1440" w:hanging="360"/>
      </w:pPr>
      <w:rPr>
        <w:rFonts w:ascii="Courier New" w:hAnsi="Courier New" w:hint="default"/>
      </w:rPr>
    </w:lvl>
    <w:lvl w:ilvl="2" w:tplc="DDB62988">
      <w:start w:val="1"/>
      <w:numFmt w:val="bullet"/>
      <w:lvlText w:val=""/>
      <w:lvlJc w:val="left"/>
      <w:pPr>
        <w:ind w:left="2160" w:hanging="360"/>
      </w:pPr>
      <w:rPr>
        <w:rFonts w:ascii="Wingdings" w:hAnsi="Wingdings" w:hint="default"/>
      </w:rPr>
    </w:lvl>
    <w:lvl w:ilvl="3" w:tplc="B228184C">
      <w:start w:val="1"/>
      <w:numFmt w:val="bullet"/>
      <w:lvlText w:val=""/>
      <w:lvlJc w:val="left"/>
      <w:pPr>
        <w:ind w:left="2880" w:hanging="360"/>
      </w:pPr>
      <w:rPr>
        <w:rFonts w:ascii="Symbol" w:hAnsi="Symbol" w:hint="default"/>
      </w:rPr>
    </w:lvl>
    <w:lvl w:ilvl="4" w:tplc="9732E3E6">
      <w:start w:val="1"/>
      <w:numFmt w:val="bullet"/>
      <w:lvlText w:val="o"/>
      <w:lvlJc w:val="left"/>
      <w:pPr>
        <w:ind w:left="3600" w:hanging="360"/>
      </w:pPr>
      <w:rPr>
        <w:rFonts w:ascii="Courier New" w:hAnsi="Courier New" w:hint="default"/>
      </w:rPr>
    </w:lvl>
    <w:lvl w:ilvl="5" w:tplc="94667DFC">
      <w:start w:val="1"/>
      <w:numFmt w:val="bullet"/>
      <w:lvlText w:val=""/>
      <w:lvlJc w:val="left"/>
      <w:pPr>
        <w:ind w:left="4320" w:hanging="360"/>
      </w:pPr>
      <w:rPr>
        <w:rFonts w:ascii="Wingdings" w:hAnsi="Wingdings" w:hint="default"/>
      </w:rPr>
    </w:lvl>
    <w:lvl w:ilvl="6" w:tplc="A60E04E2">
      <w:start w:val="1"/>
      <w:numFmt w:val="bullet"/>
      <w:lvlText w:val=""/>
      <w:lvlJc w:val="left"/>
      <w:pPr>
        <w:ind w:left="5040" w:hanging="360"/>
      </w:pPr>
      <w:rPr>
        <w:rFonts w:ascii="Symbol" w:hAnsi="Symbol" w:hint="default"/>
      </w:rPr>
    </w:lvl>
    <w:lvl w:ilvl="7" w:tplc="D64248EE">
      <w:start w:val="1"/>
      <w:numFmt w:val="bullet"/>
      <w:lvlText w:val="o"/>
      <w:lvlJc w:val="left"/>
      <w:pPr>
        <w:ind w:left="5760" w:hanging="360"/>
      </w:pPr>
      <w:rPr>
        <w:rFonts w:ascii="Courier New" w:hAnsi="Courier New" w:hint="default"/>
      </w:rPr>
    </w:lvl>
    <w:lvl w:ilvl="8" w:tplc="57941F4E">
      <w:start w:val="1"/>
      <w:numFmt w:val="bullet"/>
      <w:lvlText w:val=""/>
      <w:lvlJc w:val="left"/>
      <w:pPr>
        <w:ind w:left="6480" w:hanging="360"/>
      </w:pPr>
      <w:rPr>
        <w:rFonts w:ascii="Wingdings" w:hAnsi="Wingdings" w:hint="default"/>
      </w:rPr>
    </w:lvl>
  </w:abstractNum>
  <w:abstractNum w:abstractNumId="16" w15:restartNumberingAfterBreak="0">
    <w:nsid w:val="4EDB6630"/>
    <w:multiLevelType w:val="multilevel"/>
    <w:tmpl w:val="FCB08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3586C"/>
    <w:multiLevelType w:val="hybridMultilevel"/>
    <w:tmpl w:val="C936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51B60"/>
    <w:multiLevelType w:val="hybridMultilevel"/>
    <w:tmpl w:val="D50A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7639A"/>
    <w:multiLevelType w:val="multilevel"/>
    <w:tmpl w:val="931C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F5237"/>
    <w:multiLevelType w:val="multilevel"/>
    <w:tmpl w:val="C39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E6780"/>
    <w:multiLevelType w:val="hybridMultilevel"/>
    <w:tmpl w:val="F134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87917"/>
    <w:multiLevelType w:val="multilevel"/>
    <w:tmpl w:val="873A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82A25"/>
    <w:multiLevelType w:val="hybridMultilevel"/>
    <w:tmpl w:val="31A63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81308"/>
    <w:multiLevelType w:val="multilevel"/>
    <w:tmpl w:val="B45C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76A97"/>
    <w:multiLevelType w:val="multilevel"/>
    <w:tmpl w:val="C4B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40CEB"/>
    <w:multiLevelType w:val="hybridMultilevel"/>
    <w:tmpl w:val="7CD465E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20385980">
    <w:abstractNumId w:val="18"/>
  </w:num>
  <w:num w:numId="2" w16cid:durableId="1352023820">
    <w:abstractNumId w:val="23"/>
  </w:num>
  <w:num w:numId="3" w16cid:durableId="1376925321">
    <w:abstractNumId w:val="19"/>
  </w:num>
  <w:num w:numId="4" w16cid:durableId="1419206063">
    <w:abstractNumId w:val="3"/>
  </w:num>
  <w:num w:numId="5" w16cid:durableId="1519739279">
    <w:abstractNumId w:val="1"/>
  </w:num>
  <w:num w:numId="6" w16cid:durableId="1520659027">
    <w:abstractNumId w:val="10"/>
  </w:num>
  <w:num w:numId="7" w16cid:durableId="1534153340">
    <w:abstractNumId w:val="0"/>
  </w:num>
  <w:num w:numId="8" w16cid:durableId="1555239086">
    <w:abstractNumId w:val="2"/>
  </w:num>
  <w:num w:numId="9" w16cid:durableId="1602567069">
    <w:abstractNumId w:val="9"/>
  </w:num>
  <w:num w:numId="10" w16cid:durableId="17389281">
    <w:abstractNumId w:val="13"/>
  </w:num>
  <w:num w:numId="11" w16cid:durableId="1789202176">
    <w:abstractNumId w:val="4"/>
  </w:num>
  <w:num w:numId="12" w16cid:durableId="1870217376">
    <w:abstractNumId w:val="12"/>
  </w:num>
  <w:num w:numId="13" w16cid:durableId="1898199569">
    <w:abstractNumId w:val="21"/>
  </w:num>
  <w:num w:numId="14" w16cid:durableId="1981382027">
    <w:abstractNumId w:val="20"/>
  </w:num>
  <w:num w:numId="15" w16cid:durableId="1992441134">
    <w:abstractNumId w:val="8"/>
  </w:num>
  <w:num w:numId="16" w16cid:durableId="2013600996">
    <w:abstractNumId w:val="5"/>
  </w:num>
  <w:num w:numId="17" w16cid:durableId="206374609">
    <w:abstractNumId w:val="7"/>
  </w:num>
  <w:num w:numId="18" w16cid:durableId="2066827828">
    <w:abstractNumId w:val="15"/>
  </w:num>
  <w:num w:numId="19" w16cid:durableId="227738844">
    <w:abstractNumId w:val="6"/>
  </w:num>
  <w:num w:numId="20" w16cid:durableId="278536104">
    <w:abstractNumId w:val="22"/>
  </w:num>
  <w:num w:numId="21" w16cid:durableId="32774165">
    <w:abstractNumId w:val="14"/>
  </w:num>
  <w:num w:numId="22" w16cid:durableId="348917572">
    <w:abstractNumId w:val="11"/>
  </w:num>
  <w:num w:numId="23" w16cid:durableId="498348030">
    <w:abstractNumId w:val="17"/>
  </w:num>
  <w:num w:numId="24" w16cid:durableId="548109084">
    <w:abstractNumId w:val="25"/>
  </w:num>
  <w:num w:numId="25" w16cid:durableId="853764629">
    <w:abstractNumId w:val="16"/>
  </w:num>
  <w:num w:numId="26" w16cid:durableId="866798413">
    <w:abstractNumId w:val="24"/>
  </w:num>
  <w:num w:numId="27" w16cid:durableId="9183703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50"/>
    <w:rsid w:val="00003D3B"/>
    <w:rsid w:val="00023D21"/>
    <w:rsid w:val="0004151C"/>
    <w:rsid w:val="00054359"/>
    <w:rsid w:val="00090825"/>
    <w:rsid w:val="000A28F8"/>
    <w:rsid w:val="000A5CCA"/>
    <w:rsid w:val="000B3E37"/>
    <w:rsid w:val="000D1097"/>
    <w:rsid w:val="000F1B32"/>
    <w:rsid w:val="000F2D58"/>
    <w:rsid w:val="00124705"/>
    <w:rsid w:val="001559FE"/>
    <w:rsid w:val="00157EF6"/>
    <w:rsid w:val="00170EC5"/>
    <w:rsid w:val="00171010"/>
    <w:rsid w:val="00181F2F"/>
    <w:rsid w:val="00184589"/>
    <w:rsid w:val="00185DA0"/>
    <w:rsid w:val="001A2BE3"/>
    <w:rsid w:val="001B3578"/>
    <w:rsid w:val="001C6DFD"/>
    <w:rsid w:val="001F4F8C"/>
    <w:rsid w:val="00216A94"/>
    <w:rsid w:val="00236AA0"/>
    <w:rsid w:val="0023723C"/>
    <w:rsid w:val="00271A38"/>
    <w:rsid w:val="002B77F3"/>
    <w:rsid w:val="002C753F"/>
    <w:rsid w:val="002F47FC"/>
    <w:rsid w:val="002F6C3C"/>
    <w:rsid w:val="00305901"/>
    <w:rsid w:val="00313FA0"/>
    <w:rsid w:val="00351113"/>
    <w:rsid w:val="003551C8"/>
    <w:rsid w:val="00370B7E"/>
    <w:rsid w:val="003C6231"/>
    <w:rsid w:val="003E3F01"/>
    <w:rsid w:val="003F232A"/>
    <w:rsid w:val="00400E42"/>
    <w:rsid w:val="00402F6F"/>
    <w:rsid w:val="00420923"/>
    <w:rsid w:val="00421D8A"/>
    <w:rsid w:val="00424198"/>
    <w:rsid w:val="00433A8A"/>
    <w:rsid w:val="00444673"/>
    <w:rsid w:val="00475417"/>
    <w:rsid w:val="004800BD"/>
    <w:rsid w:val="004861BE"/>
    <w:rsid w:val="004A3B49"/>
    <w:rsid w:val="004D4B5C"/>
    <w:rsid w:val="00501188"/>
    <w:rsid w:val="005013D9"/>
    <w:rsid w:val="00512A01"/>
    <w:rsid w:val="00532E19"/>
    <w:rsid w:val="0055406E"/>
    <w:rsid w:val="00575B8D"/>
    <w:rsid w:val="005E1597"/>
    <w:rsid w:val="00617026"/>
    <w:rsid w:val="006266F4"/>
    <w:rsid w:val="0062722E"/>
    <w:rsid w:val="006359D1"/>
    <w:rsid w:val="00667308"/>
    <w:rsid w:val="006819C6"/>
    <w:rsid w:val="006B05A8"/>
    <w:rsid w:val="006C390D"/>
    <w:rsid w:val="006D6416"/>
    <w:rsid w:val="006E3888"/>
    <w:rsid w:val="006F52C9"/>
    <w:rsid w:val="00721DCD"/>
    <w:rsid w:val="00727B74"/>
    <w:rsid w:val="007429B2"/>
    <w:rsid w:val="00757858"/>
    <w:rsid w:val="007A3B6A"/>
    <w:rsid w:val="007A3FF5"/>
    <w:rsid w:val="007B21F4"/>
    <w:rsid w:val="007C4124"/>
    <w:rsid w:val="007F0B29"/>
    <w:rsid w:val="007F3982"/>
    <w:rsid w:val="00812D69"/>
    <w:rsid w:val="00833F4D"/>
    <w:rsid w:val="00845DEB"/>
    <w:rsid w:val="008A2459"/>
    <w:rsid w:val="008D0648"/>
    <w:rsid w:val="008E08D8"/>
    <w:rsid w:val="008E328B"/>
    <w:rsid w:val="008E4B99"/>
    <w:rsid w:val="008F5187"/>
    <w:rsid w:val="009056E7"/>
    <w:rsid w:val="00906B96"/>
    <w:rsid w:val="00930D90"/>
    <w:rsid w:val="0093569E"/>
    <w:rsid w:val="009459DE"/>
    <w:rsid w:val="00980202"/>
    <w:rsid w:val="0098635C"/>
    <w:rsid w:val="00995B58"/>
    <w:rsid w:val="00997F59"/>
    <w:rsid w:val="009B118D"/>
    <w:rsid w:val="009B1228"/>
    <w:rsid w:val="009B2C3C"/>
    <w:rsid w:val="009B4A96"/>
    <w:rsid w:val="009E5414"/>
    <w:rsid w:val="00A06737"/>
    <w:rsid w:val="00A646C6"/>
    <w:rsid w:val="00A74DA3"/>
    <w:rsid w:val="00A75BF0"/>
    <w:rsid w:val="00A83B7A"/>
    <w:rsid w:val="00AE73B0"/>
    <w:rsid w:val="00B00CC5"/>
    <w:rsid w:val="00B11EF0"/>
    <w:rsid w:val="00B2355D"/>
    <w:rsid w:val="00B30354"/>
    <w:rsid w:val="00B455D8"/>
    <w:rsid w:val="00B516F8"/>
    <w:rsid w:val="00B639E3"/>
    <w:rsid w:val="00B80B87"/>
    <w:rsid w:val="00B914FD"/>
    <w:rsid w:val="00BC3711"/>
    <w:rsid w:val="00BC4DDE"/>
    <w:rsid w:val="00BF263B"/>
    <w:rsid w:val="00BF6592"/>
    <w:rsid w:val="00C07F49"/>
    <w:rsid w:val="00C1012A"/>
    <w:rsid w:val="00C26F3F"/>
    <w:rsid w:val="00C3630E"/>
    <w:rsid w:val="00C57DBA"/>
    <w:rsid w:val="00C823E9"/>
    <w:rsid w:val="00CA0735"/>
    <w:rsid w:val="00CC6582"/>
    <w:rsid w:val="00CE0E55"/>
    <w:rsid w:val="00D046B0"/>
    <w:rsid w:val="00D16E4F"/>
    <w:rsid w:val="00D34C3A"/>
    <w:rsid w:val="00D66B50"/>
    <w:rsid w:val="00D80275"/>
    <w:rsid w:val="00D9062A"/>
    <w:rsid w:val="00D90A3C"/>
    <w:rsid w:val="00DC20DB"/>
    <w:rsid w:val="00DD275E"/>
    <w:rsid w:val="00DD2DE4"/>
    <w:rsid w:val="00DD4E0A"/>
    <w:rsid w:val="00E16B23"/>
    <w:rsid w:val="00E21408"/>
    <w:rsid w:val="00E33A6F"/>
    <w:rsid w:val="00E37143"/>
    <w:rsid w:val="00E56AC4"/>
    <w:rsid w:val="00E642B8"/>
    <w:rsid w:val="00E71B2E"/>
    <w:rsid w:val="00E95B82"/>
    <w:rsid w:val="00E96563"/>
    <w:rsid w:val="00F07AC9"/>
    <w:rsid w:val="00F27D3F"/>
    <w:rsid w:val="00F51FF4"/>
    <w:rsid w:val="00F52CC6"/>
    <w:rsid w:val="00F52FC9"/>
    <w:rsid w:val="00F56C1F"/>
    <w:rsid w:val="00F6314C"/>
    <w:rsid w:val="00F70BBF"/>
    <w:rsid w:val="00F81ECE"/>
    <w:rsid w:val="00FD20B6"/>
    <w:rsid w:val="00FD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99C5"/>
  <w15:chartTrackingRefBased/>
  <w15:docId w15:val="{8FE97ADD-D652-407B-8855-5CCD7AAC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C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6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B50"/>
    <w:rPr>
      <w:rFonts w:eastAsiaTheme="majorEastAsia" w:cstheme="majorBidi"/>
      <w:color w:val="272727" w:themeColor="text1" w:themeTint="D8"/>
    </w:rPr>
  </w:style>
  <w:style w:type="paragraph" w:styleId="Title">
    <w:name w:val="Title"/>
    <w:basedOn w:val="Normal"/>
    <w:next w:val="Normal"/>
    <w:link w:val="TitleChar"/>
    <w:uiPriority w:val="10"/>
    <w:qFormat/>
    <w:rsid w:val="00D6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B50"/>
    <w:pPr>
      <w:spacing w:before="160"/>
      <w:jc w:val="center"/>
    </w:pPr>
    <w:rPr>
      <w:i/>
      <w:iCs/>
      <w:color w:val="404040" w:themeColor="text1" w:themeTint="BF"/>
    </w:rPr>
  </w:style>
  <w:style w:type="character" w:customStyle="1" w:styleId="QuoteChar">
    <w:name w:val="Quote Char"/>
    <w:basedOn w:val="DefaultParagraphFont"/>
    <w:link w:val="Quote"/>
    <w:uiPriority w:val="29"/>
    <w:rsid w:val="00D66B50"/>
    <w:rPr>
      <w:i/>
      <w:iCs/>
      <w:color w:val="404040" w:themeColor="text1" w:themeTint="BF"/>
    </w:rPr>
  </w:style>
  <w:style w:type="paragraph" w:styleId="ListParagraph">
    <w:name w:val="List Paragraph"/>
    <w:basedOn w:val="Normal"/>
    <w:uiPriority w:val="34"/>
    <w:qFormat/>
    <w:rsid w:val="00D66B50"/>
    <w:pPr>
      <w:ind w:left="720"/>
      <w:contextualSpacing/>
    </w:pPr>
  </w:style>
  <w:style w:type="character" w:styleId="IntenseEmphasis">
    <w:name w:val="Intense Emphasis"/>
    <w:basedOn w:val="DefaultParagraphFont"/>
    <w:uiPriority w:val="21"/>
    <w:qFormat/>
    <w:rsid w:val="00D66B50"/>
    <w:rPr>
      <w:i/>
      <w:iCs/>
      <w:color w:val="0F4761" w:themeColor="accent1" w:themeShade="BF"/>
    </w:rPr>
  </w:style>
  <w:style w:type="paragraph" w:styleId="IntenseQuote">
    <w:name w:val="Intense Quote"/>
    <w:basedOn w:val="Normal"/>
    <w:next w:val="Normal"/>
    <w:link w:val="IntenseQuoteChar"/>
    <w:uiPriority w:val="30"/>
    <w:qFormat/>
    <w:rsid w:val="00D6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B50"/>
    <w:rPr>
      <w:i/>
      <w:iCs/>
      <w:color w:val="0F4761" w:themeColor="accent1" w:themeShade="BF"/>
    </w:rPr>
  </w:style>
  <w:style w:type="character" w:styleId="IntenseReference">
    <w:name w:val="Intense Reference"/>
    <w:basedOn w:val="DefaultParagraphFont"/>
    <w:uiPriority w:val="32"/>
    <w:qFormat/>
    <w:rsid w:val="00D66B50"/>
    <w:rPr>
      <w:b/>
      <w:bCs/>
      <w:smallCaps/>
      <w:color w:val="0F4761" w:themeColor="accent1" w:themeShade="BF"/>
      <w:spacing w:val="5"/>
    </w:rPr>
  </w:style>
  <w:style w:type="paragraph" w:styleId="Header">
    <w:name w:val="header"/>
    <w:basedOn w:val="Normal"/>
    <w:link w:val="HeaderChar"/>
    <w:uiPriority w:val="99"/>
    <w:unhideWhenUsed/>
    <w:rsid w:val="00CC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82"/>
  </w:style>
  <w:style w:type="paragraph" w:styleId="Footer">
    <w:name w:val="footer"/>
    <w:basedOn w:val="Normal"/>
    <w:link w:val="FooterChar"/>
    <w:uiPriority w:val="99"/>
    <w:unhideWhenUsed/>
    <w:rsid w:val="00CC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82"/>
  </w:style>
  <w:style w:type="paragraph" w:styleId="NoSpacing">
    <w:name w:val="No Spacing"/>
    <w:uiPriority w:val="1"/>
    <w:qFormat/>
    <w:rsid w:val="00CC6582"/>
    <w:pPr>
      <w:spacing w:after="0" w:line="240" w:lineRule="auto"/>
    </w:pPr>
  </w:style>
  <w:style w:type="character" w:styleId="CommentReference">
    <w:name w:val="annotation reference"/>
    <w:basedOn w:val="DefaultParagraphFont"/>
    <w:uiPriority w:val="99"/>
    <w:semiHidden/>
    <w:unhideWhenUsed/>
    <w:rsid w:val="00157EF6"/>
    <w:rPr>
      <w:sz w:val="16"/>
      <w:szCs w:val="16"/>
    </w:rPr>
  </w:style>
  <w:style w:type="paragraph" w:styleId="CommentText">
    <w:name w:val="annotation text"/>
    <w:basedOn w:val="Normal"/>
    <w:link w:val="CommentTextChar"/>
    <w:uiPriority w:val="99"/>
    <w:unhideWhenUsed/>
    <w:rsid w:val="00157EF6"/>
    <w:pPr>
      <w:spacing w:line="240" w:lineRule="auto"/>
    </w:pPr>
    <w:rPr>
      <w:sz w:val="20"/>
      <w:szCs w:val="20"/>
    </w:rPr>
  </w:style>
  <w:style w:type="character" w:customStyle="1" w:styleId="CommentTextChar">
    <w:name w:val="Comment Text Char"/>
    <w:basedOn w:val="DefaultParagraphFont"/>
    <w:link w:val="CommentText"/>
    <w:uiPriority w:val="99"/>
    <w:rsid w:val="00157EF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7EF6"/>
    <w:rPr>
      <w:b/>
      <w:bCs/>
    </w:rPr>
  </w:style>
  <w:style w:type="character" w:customStyle="1" w:styleId="CommentSubjectChar">
    <w:name w:val="Comment Subject Char"/>
    <w:basedOn w:val="CommentTextChar"/>
    <w:link w:val="CommentSubject"/>
    <w:uiPriority w:val="99"/>
    <w:semiHidden/>
    <w:rsid w:val="00157EF6"/>
    <w:rPr>
      <w:b/>
      <w:bCs/>
      <w:kern w:val="0"/>
      <w:sz w:val="20"/>
      <w:szCs w:val="20"/>
      <w14:ligatures w14:val="none"/>
    </w:rPr>
  </w:style>
  <w:style w:type="paragraph" w:customStyle="1" w:styleId="lead">
    <w:name w:val="lead"/>
    <w:basedOn w:val="Normal"/>
    <w:rsid w:val="00171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710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halearts.co.uk" TargetMode="External"/><Relationship Id="rId5" Type="http://schemas.openxmlformats.org/officeDocument/2006/relationships/styles" Target="styles.xml"/><Relationship Id="rId10" Type="http://schemas.openxmlformats.org/officeDocument/2006/relationships/hyperlink" Target="http://www.whalearts.co.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C07026A5EC24EBD3C2DD6B648C651" ma:contentTypeVersion="11" ma:contentTypeDescription="Create a new document." ma:contentTypeScope="" ma:versionID="cf176c16966c81ee10ef964213283d2b">
  <xsd:schema xmlns:xsd="http://www.w3.org/2001/XMLSchema" xmlns:xs="http://www.w3.org/2001/XMLSchema" xmlns:p="http://schemas.microsoft.com/office/2006/metadata/properties" xmlns:ns2="d23ee13c-5566-4d8a-8239-b55bfb4b97f6" xmlns:ns3="3548595f-5dac-49c8-8955-7892a2b99610" targetNamespace="http://schemas.microsoft.com/office/2006/metadata/properties" ma:root="true" ma:fieldsID="c941b4714898f635e1023af909d44127" ns2:_="" ns3:_="">
    <xsd:import namespace="d23ee13c-5566-4d8a-8239-b55bfb4b97f6"/>
    <xsd:import namespace="3548595f-5dac-49c8-8955-7892a2b99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ee13c-5566-4d8a-8239-b55bfb4b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595f-5dac-49c8-8955-7892a2b996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F633B-5722-4B8E-B89B-395488A50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ee13c-5566-4d8a-8239-b55bfb4b97f6"/>
    <ds:schemaRef ds:uri="3548595f-5dac-49c8-8955-7892a2b99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829CF-7BFD-4BE8-96AF-8B2E92BEC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1822AB-1D9F-4EC0-AE66-54A5212CE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7432</Characters>
  <Application>Microsoft Office Word</Application>
  <DocSecurity>0</DocSecurity>
  <Lines>161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Griffin</dc:creator>
  <cp:keywords/>
  <dc:description/>
  <cp:lastModifiedBy>Kate Griffin</cp:lastModifiedBy>
  <cp:revision>2</cp:revision>
  <cp:lastPrinted>2026-07-15T07:28:00Z</cp:lastPrinted>
  <dcterms:created xsi:type="dcterms:W3CDTF">2026-07-20T15:48:00Z</dcterms:created>
  <dcterms:modified xsi:type="dcterms:W3CDTF">2026-07-20T15:48:00Z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0x010100375C07026A5EC24EBD3C2DD6B648C651</vt:lpwstr>
  </property>
  <property fmtid="{D5CDD505-2E9C-101B-9397-08002B2CF9AE}" pid="3" name="MediaServiceImageTags">
    <vt:lpwstr/>
  </property>
</Properties>
</file>