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A5" w:rsidRDefault="00A80FAE">
      <w:pPr>
        <w:pStyle w:val="normal0"/>
        <w:jc w:val="both"/>
        <w:rPr>
          <w:b/>
        </w:rPr>
      </w:pPr>
      <w:r>
        <w:rPr>
          <w:rFonts w:ascii="Gill Sans" w:eastAsia="Gill Sans" w:hAnsi="Gill Sans" w:cs="Gill Sans"/>
          <w:noProof/>
        </w:rPr>
        <w:drawing>
          <wp:inline distT="0" distB="0" distL="0" distR="0">
            <wp:extent cx="2354367" cy="313916"/>
            <wp:effectExtent l="0" t="0" r="0" b="0"/>
            <wp:docPr id="1" name="image1.jpg" descr="horizontal blackwhite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orizontal blackwhitered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4367" cy="313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</w:rPr>
        <w:t xml:space="preserve">       </w:t>
      </w:r>
      <w:r>
        <w:rPr>
          <w:rFonts w:ascii="Gill Sans" w:eastAsia="Gill Sans" w:hAnsi="Gill Sans" w:cs="Gill Sans"/>
        </w:rPr>
        <w:tab/>
      </w:r>
      <w:r>
        <w:rPr>
          <w:rFonts w:ascii="Gill Sans" w:eastAsia="Gill Sans" w:hAnsi="Gill Sans" w:cs="Gill Sans"/>
        </w:rPr>
        <w:tab/>
      </w:r>
      <w:r>
        <w:rPr>
          <w:rFonts w:ascii="Gill Sans" w:eastAsia="Gill Sans" w:hAnsi="Gill Sans" w:cs="Gill Sans"/>
        </w:rPr>
        <w:tab/>
      </w:r>
      <w:r>
        <w:rPr>
          <w:rFonts w:ascii="Gill Sans" w:eastAsia="Gill Sans" w:hAnsi="Gill Sans" w:cs="Gill Sans"/>
        </w:rPr>
        <w:tab/>
        <w:t xml:space="preserve">               </w:t>
      </w:r>
      <w:r>
        <w:rPr>
          <w:b/>
        </w:rPr>
        <w:t>JOB DESCRIPTION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15"/>
        <w:gridCol w:w="6401"/>
      </w:tblGrid>
      <w:tr w:rsidR="00396FA5">
        <w:trPr>
          <w:trHeight w:val="540"/>
        </w:trPr>
        <w:tc>
          <w:tcPr>
            <w:tcW w:w="2615" w:type="dxa"/>
          </w:tcPr>
          <w:p w:rsidR="00396FA5" w:rsidRDefault="00A80FAE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401" w:type="dxa"/>
          </w:tcPr>
          <w:p w:rsidR="00396FA5" w:rsidRDefault="00A80FAE">
            <w:pPr>
              <w:pStyle w:val="normal0"/>
              <w:jc w:val="both"/>
            </w:pPr>
            <w:r>
              <w:t xml:space="preserve">Community Meal Chef and Coordinator </w:t>
            </w:r>
          </w:p>
        </w:tc>
      </w:tr>
      <w:tr w:rsidR="00396FA5">
        <w:tc>
          <w:tcPr>
            <w:tcW w:w="2615" w:type="dxa"/>
          </w:tcPr>
          <w:p w:rsidR="00396FA5" w:rsidRDefault="00A80FAE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Accountable to</w:t>
            </w:r>
          </w:p>
        </w:tc>
        <w:tc>
          <w:tcPr>
            <w:tcW w:w="6401" w:type="dxa"/>
          </w:tcPr>
          <w:p w:rsidR="00396FA5" w:rsidRDefault="00A80FAE">
            <w:pPr>
              <w:pStyle w:val="normal0"/>
              <w:jc w:val="both"/>
            </w:pPr>
            <w:r>
              <w:t xml:space="preserve">Arts &amp; </w:t>
            </w:r>
            <w:r>
              <w:t>Wellbeing Lead (WHALE Arts)</w:t>
            </w:r>
          </w:p>
        </w:tc>
      </w:tr>
      <w:tr w:rsidR="00396FA5">
        <w:tc>
          <w:tcPr>
            <w:tcW w:w="2615" w:type="dxa"/>
          </w:tcPr>
          <w:p w:rsidR="00396FA5" w:rsidRDefault="00A80FAE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401" w:type="dxa"/>
          </w:tcPr>
          <w:p w:rsidR="00396FA5" w:rsidRDefault="00A80FAE">
            <w:pPr>
              <w:pStyle w:val="normal0"/>
              <w:spacing w:after="0"/>
              <w:jc w:val="both"/>
            </w:pPr>
            <w:r>
              <w:t>WHALE Arts Centre</w:t>
            </w:r>
          </w:p>
          <w:p w:rsidR="00396FA5" w:rsidRDefault="00A80FAE">
            <w:pPr>
              <w:pStyle w:val="normal0"/>
              <w:spacing w:after="0"/>
              <w:jc w:val="both"/>
            </w:pPr>
            <w:r>
              <w:t>Wester Hailes</w:t>
            </w:r>
          </w:p>
          <w:p w:rsidR="00396FA5" w:rsidRDefault="00A80FAE">
            <w:pPr>
              <w:pStyle w:val="normal0"/>
              <w:spacing w:after="0"/>
              <w:jc w:val="both"/>
            </w:pPr>
            <w:r>
              <w:t>Edinburgh</w:t>
            </w:r>
          </w:p>
        </w:tc>
      </w:tr>
      <w:tr w:rsidR="00396FA5">
        <w:tc>
          <w:tcPr>
            <w:tcW w:w="2615" w:type="dxa"/>
          </w:tcPr>
          <w:p w:rsidR="00396FA5" w:rsidRDefault="00A80FAE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Hours of Work</w:t>
            </w:r>
          </w:p>
        </w:tc>
        <w:tc>
          <w:tcPr>
            <w:tcW w:w="6401" w:type="dxa"/>
          </w:tcPr>
          <w:p w:rsidR="00396FA5" w:rsidRDefault="00A80FAE">
            <w:pPr>
              <w:pStyle w:val="normal0"/>
              <w:spacing w:after="0"/>
              <w:jc w:val="both"/>
            </w:pPr>
            <w:r>
              <w:t>10 hours per week. 10 – 3pm each Friday + 5 hours engagement work to be worked flexibly across the rest of the week.</w:t>
            </w:r>
          </w:p>
        </w:tc>
      </w:tr>
      <w:tr w:rsidR="00396FA5">
        <w:tc>
          <w:tcPr>
            <w:tcW w:w="2615" w:type="dxa"/>
          </w:tcPr>
          <w:p w:rsidR="00396FA5" w:rsidRDefault="00A80FAE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6401" w:type="dxa"/>
          </w:tcPr>
          <w:p w:rsidR="00396FA5" w:rsidRDefault="00A80FAE">
            <w:pPr>
              <w:pStyle w:val="normal0"/>
              <w:spacing w:after="0"/>
              <w:jc w:val="both"/>
              <w:rPr>
                <w:highlight w:val="yellow"/>
              </w:rPr>
            </w:pPr>
            <w:bookmarkStart w:id="0" w:name="_gjdgxs" w:colFirst="0" w:colLast="0"/>
            <w:bookmarkEnd w:id="0"/>
            <w:r>
              <w:t>Freelance rate of £15 per hour x 10 hours per week for 12 months Nov / Dec 2019 – Nov / Dec 2020</w:t>
            </w:r>
          </w:p>
        </w:tc>
      </w:tr>
    </w:tbl>
    <w:p w:rsidR="00396FA5" w:rsidRDefault="00396FA5">
      <w:pPr>
        <w:pStyle w:val="normal0"/>
        <w:spacing w:after="0"/>
        <w:jc w:val="both"/>
      </w:pPr>
    </w:p>
    <w:p w:rsidR="00396FA5" w:rsidRDefault="00A80FAE">
      <w:pPr>
        <w:pStyle w:val="normal0"/>
        <w:spacing w:after="0"/>
        <w:jc w:val="both"/>
        <w:rPr>
          <w:b/>
        </w:rPr>
      </w:pPr>
      <w:r>
        <w:rPr>
          <w:b/>
        </w:rPr>
        <w:t>Summary of the Post</w:t>
      </w:r>
    </w:p>
    <w:p w:rsidR="00396FA5" w:rsidRDefault="00A80FAE">
      <w:pPr>
        <w:pStyle w:val="normal0"/>
        <w:spacing w:before="120"/>
        <w:jc w:val="both"/>
      </w:pPr>
      <w:r>
        <w:t>We are looki</w:t>
      </w:r>
      <w:r>
        <w:t xml:space="preserve">ng for an experienced and enthusiastic chef to coordinate and cook delicious vegetarian food for the </w:t>
      </w:r>
      <w:proofErr w:type="spellStart"/>
      <w:r>
        <w:t>Foodness</w:t>
      </w:r>
      <w:proofErr w:type="spellEnd"/>
      <w:r>
        <w:t xml:space="preserve"> Community Meal. This post offers an opportunity to use your cooking and organisational skills in a friendly self-organised community environment c</w:t>
      </w:r>
      <w:r>
        <w:t xml:space="preserve">atering for up to 50 people each Friday, carrying out support for volunteer cooks and undertaking community engagement work to encourage increased volunteering and attendance. </w:t>
      </w:r>
    </w:p>
    <w:p w:rsidR="00396FA5" w:rsidRDefault="00A80FAE">
      <w:pPr>
        <w:pStyle w:val="normal0"/>
        <w:spacing w:after="0"/>
        <w:jc w:val="both"/>
        <w:rPr>
          <w:b/>
        </w:rPr>
      </w:pPr>
      <w:r>
        <w:rPr>
          <w:b/>
        </w:rPr>
        <w:t>Summary of Project</w:t>
      </w:r>
    </w:p>
    <w:p w:rsidR="00396FA5" w:rsidRDefault="00396FA5">
      <w:pPr>
        <w:pStyle w:val="normal0"/>
        <w:spacing w:after="0"/>
        <w:jc w:val="both"/>
        <w:rPr>
          <w:b/>
        </w:rPr>
      </w:pPr>
    </w:p>
    <w:p w:rsidR="00396FA5" w:rsidRDefault="00A80FAE">
      <w:pPr>
        <w:pStyle w:val="normal0"/>
        <w:spacing w:after="0"/>
        <w:jc w:val="both"/>
      </w:pPr>
      <w:r>
        <w:t xml:space="preserve">The </w:t>
      </w:r>
      <w:proofErr w:type="spellStart"/>
      <w:r>
        <w:t>Foodness</w:t>
      </w:r>
      <w:proofErr w:type="spellEnd"/>
      <w:r>
        <w:t xml:space="preserve"> Community Meal </w:t>
      </w:r>
      <w:r>
        <w:t>is all about shared food and fr</w:t>
      </w:r>
      <w:r>
        <w:t>iendship</w:t>
      </w:r>
      <w:r>
        <w:t xml:space="preserve">. Based in the WHALE Arts Centre the meal is </w:t>
      </w:r>
      <w:proofErr w:type="gramStart"/>
      <w:r>
        <w:t>a collaboration</w:t>
      </w:r>
      <w:proofErr w:type="gramEnd"/>
      <w:r>
        <w:t xml:space="preserve"> between WHALE Arts, Prospect Community Housing, </w:t>
      </w:r>
      <w:proofErr w:type="spellStart"/>
      <w:r>
        <w:t>SCOREscotland</w:t>
      </w:r>
      <w:proofErr w:type="spellEnd"/>
      <w:r>
        <w:t xml:space="preserve"> and Space Kitchen (formerly The Broomhouse Centre). The free meal takes place every Friday 1 - 2pm and </w:t>
      </w:r>
      <w:r>
        <w:t>promotes healthy eatin</w:t>
      </w:r>
      <w:r>
        <w:t>g in a welcoming inclusive atmosphere, offering a dignified approach to issues around food affordability as well as reaching out to more isolated residents.  The lunch has evolved through various forms in the last few years from a series of Climate Challen</w:t>
      </w:r>
      <w:r>
        <w:t xml:space="preserve">ge Fund projects run by local partners WHALE and </w:t>
      </w:r>
      <w:proofErr w:type="spellStart"/>
      <w:r>
        <w:t>SCOREscotland</w:t>
      </w:r>
      <w:proofErr w:type="spellEnd"/>
      <w:r>
        <w:t xml:space="preserve">.  Over the last year Friday </w:t>
      </w:r>
      <w:proofErr w:type="spellStart"/>
      <w:r>
        <w:t>Foodness</w:t>
      </w:r>
      <w:proofErr w:type="spellEnd"/>
      <w:r>
        <w:t xml:space="preserve"> has benefitted from the support of The Broomhouse Centre (now Space Kitchen) who have been a key partner over the last year during their temporary stay in W</w:t>
      </w:r>
      <w:r>
        <w:t xml:space="preserve">ester Hailes while their beautiful new centre was being built – during this time their café staff and volunteers produced many of the delicious meals along with Tasting Change and </w:t>
      </w:r>
      <w:proofErr w:type="spellStart"/>
      <w:r>
        <w:t>SCOREscotland</w:t>
      </w:r>
      <w:proofErr w:type="spellEnd"/>
      <w:r>
        <w:t xml:space="preserve"> support.  Currently a wide range of people attend the lunch fr</w:t>
      </w:r>
      <w:r>
        <w:t xml:space="preserve">om the various groups that are connected to WHALE Arts and </w:t>
      </w:r>
      <w:proofErr w:type="spellStart"/>
      <w:r>
        <w:t>SCOREscotland</w:t>
      </w:r>
      <w:proofErr w:type="spellEnd"/>
      <w:r>
        <w:t xml:space="preserve"> alongside Prospect tenants, other local residents and workers.  The intergenerational and intercultural mix of people sitting down to eat together each week illustrates just how effec</w:t>
      </w:r>
      <w:r>
        <w:t xml:space="preserve">tive the </w:t>
      </w:r>
      <w:proofErr w:type="spellStart"/>
      <w:r>
        <w:t>Foodness</w:t>
      </w:r>
      <w:proofErr w:type="spellEnd"/>
      <w:r>
        <w:t xml:space="preserve"> Community Meal is at bringing people together and creating a sense of community.</w:t>
      </w:r>
    </w:p>
    <w:p w:rsidR="00396FA5" w:rsidRDefault="00396FA5">
      <w:pPr>
        <w:pStyle w:val="normal0"/>
        <w:spacing w:after="0"/>
        <w:jc w:val="both"/>
      </w:pPr>
    </w:p>
    <w:p w:rsidR="00396FA5" w:rsidRDefault="00A80FAE">
      <w:pPr>
        <w:pStyle w:val="normal0"/>
        <w:rPr>
          <w:b/>
        </w:rPr>
      </w:pPr>
      <w:r>
        <w:rPr>
          <w:b/>
        </w:rPr>
        <w:t>Key job responsibilities (see below for detailed job description):</w:t>
      </w:r>
    </w:p>
    <w:p w:rsidR="00396FA5" w:rsidRDefault="00A80FAE">
      <w:pPr>
        <w:pStyle w:val="normal0"/>
        <w:numPr>
          <w:ilvl w:val="0"/>
          <w:numId w:val="4"/>
        </w:numPr>
        <w:spacing w:after="0" w:line="240" w:lineRule="auto"/>
        <w:ind w:left="540"/>
      </w:pPr>
      <w:r>
        <w:t xml:space="preserve">Plan the weekly </w:t>
      </w:r>
      <w:r>
        <w:t xml:space="preserve">menu making within a given budget, making best use of available seasonal and locally grown produce </w:t>
      </w:r>
    </w:p>
    <w:p w:rsidR="00396FA5" w:rsidRDefault="00A80FAE">
      <w:pPr>
        <w:pStyle w:val="normal0"/>
        <w:numPr>
          <w:ilvl w:val="0"/>
          <w:numId w:val="4"/>
        </w:numPr>
        <w:spacing w:after="0" w:line="240" w:lineRule="auto"/>
        <w:ind w:left="540"/>
      </w:pPr>
      <w:r>
        <w:t>Preparation and cooking of the meal ensuring food is served fresh and on time</w:t>
      </w:r>
    </w:p>
    <w:p w:rsidR="00396FA5" w:rsidRDefault="00A80FAE">
      <w:pPr>
        <w:pStyle w:val="normal0"/>
        <w:numPr>
          <w:ilvl w:val="0"/>
          <w:numId w:val="4"/>
        </w:numPr>
        <w:spacing w:after="0" w:line="240" w:lineRule="auto"/>
        <w:ind w:left="540"/>
      </w:pPr>
      <w:r>
        <w:lastRenderedPageBreak/>
        <w:t>Oversee and support volunteers to help in a variety of ways: including food pr</w:t>
      </w:r>
      <w:r>
        <w:t>ep, meal planning, dining room set up, clear-up and other tasks as appropriate.</w:t>
      </w:r>
    </w:p>
    <w:p w:rsidR="00396FA5" w:rsidRDefault="00A80FAE">
      <w:pPr>
        <w:pStyle w:val="normal0"/>
        <w:numPr>
          <w:ilvl w:val="0"/>
          <w:numId w:val="4"/>
        </w:numPr>
        <w:spacing w:after="0" w:line="240" w:lineRule="auto"/>
        <w:ind w:left="540"/>
        <w:rPr>
          <w:highlight w:val="white"/>
        </w:rPr>
      </w:pPr>
      <w:r>
        <w:rPr>
          <w:highlight w:val="white"/>
        </w:rPr>
        <w:t>Support volunteers to cook the meal themselves one Friday per month.</w:t>
      </w:r>
    </w:p>
    <w:p w:rsidR="00396FA5" w:rsidRDefault="00A80FAE">
      <w:pPr>
        <w:pStyle w:val="normal0"/>
        <w:numPr>
          <w:ilvl w:val="0"/>
          <w:numId w:val="4"/>
        </w:numPr>
        <w:spacing w:after="0" w:line="240" w:lineRule="auto"/>
        <w:ind w:left="540"/>
      </w:pPr>
      <w:r>
        <w:t>Ensure the kitchen is kept clean and tidy and food safety standards are met</w:t>
      </w:r>
    </w:p>
    <w:p w:rsidR="00396FA5" w:rsidRDefault="00A80FAE">
      <w:pPr>
        <w:pStyle w:val="normal0"/>
        <w:numPr>
          <w:ilvl w:val="0"/>
          <w:numId w:val="4"/>
        </w:numPr>
        <w:spacing w:after="0" w:line="240" w:lineRule="auto"/>
        <w:ind w:left="540"/>
      </w:pPr>
      <w:r>
        <w:t>Work with the WHALE Arts team a</w:t>
      </w:r>
      <w:r>
        <w:t xml:space="preserve">nd partners teams to organise </w:t>
      </w:r>
      <w:proofErr w:type="spellStart"/>
      <w:r>
        <w:t>Foodness</w:t>
      </w:r>
      <w:proofErr w:type="spellEnd"/>
      <w:r>
        <w:t xml:space="preserve"> Meal publicity and promotion</w:t>
      </w:r>
    </w:p>
    <w:p w:rsidR="00396FA5" w:rsidRDefault="00A80FAE">
      <w:pPr>
        <w:pStyle w:val="normal0"/>
        <w:numPr>
          <w:ilvl w:val="0"/>
          <w:numId w:val="4"/>
        </w:numPr>
        <w:spacing w:after="0" w:line="240" w:lineRule="auto"/>
        <w:ind w:left="540"/>
      </w:pPr>
      <w:r>
        <w:t>Engage in outreach work to develop new partnerships and encourage increased volunteering and attendance</w:t>
      </w:r>
    </w:p>
    <w:p w:rsidR="00396FA5" w:rsidRDefault="00396FA5">
      <w:pPr>
        <w:pStyle w:val="normal0"/>
        <w:spacing w:after="0" w:line="240" w:lineRule="auto"/>
      </w:pPr>
    </w:p>
    <w:p w:rsidR="00396FA5" w:rsidRDefault="00A80FAE">
      <w:pPr>
        <w:pStyle w:val="normal0"/>
        <w:rPr>
          <w:b/>
        </w:rPr>
      </w:pPr>
      <w:r>
        <w:rPr>
          <w:b/>
        </w:rPr>
        <w:t>Skills, qualities and experience required:</w:t>
      </w:r>
    </w:p>
    <w:p w:rsidR="00396FA5" w:rsidRDefault="00A80FAE">
      <w:pPr>
        <w:pStyle w:val="normal0"/>
      </w:pPr>
      <w:r>
        <w:t>Essential:</w:t>
      </w:r>
    </w:p>
    <w:p w:rsidR="00396FA5" w:rsidRDefault="00A80FAE">
      <w:pPr>
        <w:pStyle w:val="normal0"/>
        <w:numPr>
          <w:ilvl w:val="0"/>
          <w:numId w:val="1"/>
        </w:numPr>
        <w:spacing w:after="0" w:line="240" w:lineRule="auto"/>
      </w:pPr>
      <w:r>
        <w:t>Experience of menu planning a</w:t>
      </w:r>
      <w:r>
        <w:t xml:space="preserve">nd vegan/vegetarian cooking for large numbers </w:t>
      </w:r>
    </w:p>
    <w:p w:rsidR="00396FA5" w:rsidRDefault="00A80FAE">
      <w:pPr>
        <w:pStyle w:val="normal0"/>
        <w:numPr>
          <w:ilvl w:val="0"/>
          <w:numId w:val="1"/>
        </w:numPr>
        <w:spacing w:after="0" w:line="240" w:lineRule="auto"/>
      </w:pPr>
      <w:r>
        <w:t>Able to work quickly under pressure</w:t>
      </w:r>
    </w:p>
    <w:p w:rsidR="00396FA5" w:rsidRDefault="00A80FAE">
      <w:pPr>
        <w:pStyle w:val="normal0"/>
        <w:numPr>
          <w:ilvl w:val="0"/>
          <w:numId w:val="1"/>
        </w:numPr>
        <w:spacing w:after="0" w:line="240" w:lineRule="auto"/>
      </w:pPr>
      <w:r>
        <w:t xml:space="preserve">Passionate about good healthy food and able to communicate it </w:t>
      </w:r>
    </w:p>
    <w:p w:rsidR="00396FA5" w:rsidRDefault="00A80FAE">
      <w:pPr>
        <w:pStyle w:val="normal0"/>
        <w:numPr>
          <w:ilvl w:val="0"/>
          <w:numId w:val="1"/>
        </w:numPr>
        <w:spacing w:after="0" w:line="240" w:lineRule="auto"/>
      </w:pPr>
      <w:r>
        <w:t xml:space="preserve">Able to work on own initiative and to work with others collectively </w:t>
      </w:r>
    </w:p>
    <w:p w:rsidR="00396FA5" w:rsidRDefault="00A80FAE">
      <w:pPr>
        <w:pStyle w:val="normal0"/>
        <w:numPr>
          <w:ilvl w:val="0"/>
          <w:numId w:val="1"/>
        </w:numPr>
        <w:spacing w:after="0" w:line="240" w:lineRule="auto"/>
      </w:pPr>
      <w:r>
        <w:t xml:space="preserve">Good organisational skills </w:t>
      </w:r>
    </w:p>
    <w:p w:rsidR="00396FA5" w:rsidRDefault="00A80FAE">
      <w:pPr>
        <w:pStyle w:val="normal0"/>
        <w:numPr>
          <w:ilvl w:val="0"/>
          <w:numId w:val="1"/>
        </w:numPr>
        <w:spacing w:after="0" w:line="240" w:lineRule="auto"/>
      </w:pPr>
      <w:r>
        <w:t>Knowledge of food safety and a current Food Hygiene Certificate (or willingness to work towards this as part of the job)</w:t>
      </w:r>
    </w:p>
    <w:p w:rsidR="00396FA5" w:rsidRDefault="00A80FAE">
      <w:pPr>
        <w:pStyle w:val="normal0"/>
        <w:numPr>
          <w:ilvl w:val="0"/>
          <w:numId w:val="1"/>
        </w:numPr>
        <w:spacing w:after="0" w:line="240" w:lineRule="auto"/>
      </w:pPr>
      <w:r>
        <w:t>Experience of community work or working with volunteers</w:t>
      </w:r>
    </w:p>
    <w:p w:rsidR="00396FA5" w:rsidRDefault="00A80FAE">
      <w:pPr>
        <w:pStyle w:val="normal0"/>
        <w:numPr>
          <w:ilvl w:val="0"/>
          <w:numId w:val="1"/>
        </w:numPr>
        <w:spacing w:after="0" w:line="240" w:lineRule="auto"/>
      </w:pPr>
      <w:r>
        <w:t>PVG</w:t>
      </w:r>
    </w:p>
    <w:p w:rsidR="00396FA5" w:rsidRDefault="00396FA5">
      <w:pPr>
        <w:pStyle w:val="normal0"/>
        <w:spacing w:after="0" w:line="240" w:lineRule="auto"/>
      </w:pPr>
    </w:p>
    <w:p w:rsidR="00396FA5" w:rsidRDefault="00A80FAE">
      <w:pPr>
        <w:pStyle w:val="normal0"/>
      </w:pPr>
      <w:r>
        <w:t>Desirable:</w:t>
      </w:r>
    </w:p>
    <w:p w:rsidR="00396FA5" w:rsidRDefault="00A80FA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Understanding of environmental and sustainability issues, especially around food</w:t>
      </w:r>
    </w:p>
    <w:p w:rsidR="00396FA5" w:rsidRDefault="00A80FAE">
      <w:pPr>
        <w:pStyle w:val="Heading2"/>
      </w:pPr>
      <w:r>
        <w:t>Job description:</w:t>
      </w:r>
    </w:p>
    <w:p w:rsidR="00396FA5" w:rsidRDefault="00396FA5">
      <w:pPr>
        <w:pStyle w:val="normal0"/>
      </w:pPr>
    </w:p>
    <w:p w:rsidR="00396FA5" w:rsidRDefault="00A80FAE">
      <w:pPr>
        <w:pStyle w:val="normal0"/>
        <w:spacing w:after="0" w:line="240" w:lineRule="auto"/>
      </w:pPr>
      <w:r>
        <w:t>1. Weekly menu planning</w:t>
      </w:r>
    </w:p>
    <w:p w:rsidR="00396FA5" w:rsidRDefault="00396FA5">
      <w:pPr>
        <w:pStyle w:val="normal0"/>
        <w:spacing w:after="0" w:line="240" w:lineRule="auto"/>
      </w:pPr>
    </w:p>
    <w:p w:rsidR="00396FA5" w:rsidRDefault="00A80FAE">
      <w:pPr>
        <w:pStyle w:val="normal0"/>
        <w:numPr>
          <w:ilvl w:val="0"/>
          <w:numId w:val="3"/>
        </w:numPr>
        <w:spacing w:after="0" w:line="240" w:lineRule="auto"/>
      </w:pPr>
      <w:r>
        <w:t xml:space="preserve">Plan a different two course meal for each week </w:t>
      </w:r>
    </w:p>
    <w:p w:rsidR="00396FA5" w:rsidRDefault="00A80FAE">
      <w:pPr>
        <w:pStyle w:val="normal0"/>
        <w:numPr>
          <w:ilvl w:val="0"/>
          <w:numId w:val="3"/>
        </w:numPr>
        <w:spacing w:after="0" w:line="240" w:lineRule="auto"/>
      </w:pPr>
      <w:r>
        <w:t xml:space="preserve">Write up and distribute weekly menu at the start of each week for the mailing list, </w:t>
      </w:r>
      <w:r>
        <w:t xml:space="preserve">website and which may be used to create a </w:t>
      </w:r>
      <w:proofErr w:type="spellStart"/>
      <w:r>
        <w:t>Foodness</w:t>
      </w:r>
      <w:proofErr w:type="spellEnd"/>
      <w:r>
        <w:t xml:space="preserve"> recipe book</w:t>
      </w:r>
    </w:p>
    <w:p w:rsidR="00396FA5" w:rsidRDefault="00A80FAE">
      <w:pPr>
        <w:pStyle w:val="normal0"/>
        <w:numPr>
          <w:ilvl w:val="0"/>
          <w:numId w:val="3"/>
        </w:numPr>
        <w:spacing w:after="0" w:line="240" w:lineRule="auto"/>
      </w:pPr>
      <w:r>
        <w:t xml:space="preserve">Coordinate with </w:t>
      </w:r>
      <w:proofErr w:type="spellStart"/>
      <w:r>
        <w:t>SCOREscotland</w:t>
      </w:r>
      <w:proofErr w:type="spellEnd"/>
      <w:r>
        <w:t xml:space="preserve"> regarding ingredients from the Community Fridge and with other supermarket circular economy schemes to source ingredients</w:t>
      </w:r>
    </w:p>
    <w:p w:rsidR="00396FA5" w:rsidRDefault="00A80FAE">
      <w:pPr>
        <w:pStyle w:val="normal0"/>
        <w:numPr>
          <w:ilvl w:val="0"/>
          <w:numId w:val="3"/>
        </w:numPr>
        <w:spacing w:after="0" w:line="240" w:lineRule="auto"/>
      </w:pPr>
      <w:r>
        <w:t>Coordinate with WHALE Arts Community Gard</w:t>
      </w:r>
      <w:r>
        <w:t>en project and other garden projects in Wester Hailes to source locally grown produce</w:t>
      </w:r>
    </w:p>
    <w:p w:rsidR="00396FA5" w:rsidRDefault="00A80FAE">
      <w:pPr>
        <w:pStyle w:val="normal0"/>
        <w:numPr>
          <w:ilvl w:val="0"/>
          <w:numId w:val="3"/>
        </w:numPr>
        <w:spacing w:after="0" w:line="240" w:lineRule="auto"/>
      </w:pPr>
      <w:r>
        <w:t>Ongoing recipe research and testing in order to make the most of seasonal produce and continually serve interesting and tasty food at the meal</w:t>
      </w:r>
    </w:p>
    <w:p w:rsidR="00396FA5" w:rsidRDefault="00396FA5">
      <w:pPr>
        <w:pStyle w:val="normal0"/>
        <w:spacing w:after="0" w:line="240" w:lineRule="auto"/>
      </w:pPr>
    </w:p>
    <w:p w:rsidR="00396FA5" w:rsidRDefault="00A80FAE">
      <w:pPr>
        <w:pStyle w:val="normal0"/>
      </w:pPr>
      <w:r>
        <w:t>2. Preparation and cooking</w:t>
      </w:r>
    </w:p>
    <w:p w:rsidR="00396FA5" w:rsidRDefault="00A80FAE">
      <w:pPr>
        <w:pStyle w:val="normal0"/>
        <w:numPr>
          <w:ilvl w:val="0"/>
          <w:numId w:val="5"/>
        </w:numPr>
        <w:spacing w:after="0" w:line="240" w:lineRule="auto"/>
      </w:pPr>
      <w:r>
        <w:t>Prepare and cook a weekly meal or oversee volunteers doing so</w:t>
      </w:r>
    </w:p>
    <w:p w:rsidR="00396FA5" w:rsidRDefault="00A80FAE">
      <w:pPr>
        <w:pStyle w:val="normal0"/>
        <w:numPr>
          <w:ilvl w:val="0"/>
          <w:numId w:val="5"/>
        </w:numPr>
        <w:spacing w:after="0" w:line="240" w:lineRule="auto"/>
      </w:pPr>
      <w:r>
        <w:t>Ensure food is fresh and ready on time</w:t>
      </w:r>
    </w:p>
    <w:p w:rsidR="00396FA5" w:rsidRDefault="00A80FAE">
      <w:pPr>
        <w:pStyle w:val="normal0"/>
        <w:numPr>
          <w:ilvl w:val="0"/>
          <w:numId w:val="3"/>
        </w:numPr>
        <w:spacing w:after="0" w:line="240" w:lineRule="auto"/>
      </w:pPr>
      <w:r>
        <w:t xml:space="preserve">Ensure no food waste whenever possible </w:t>
      </w:r>
    </w:p>
    <w:p w:rsidR="00396FA5" w:rsidRDefault="00396FA5">
      <w:pPr>
        <w:pStyle w:val="normal0"/>
        <w:spacing w:after="0" w:line="240" w:lineRule="auto"/>
      </w:pPr>
    </w:p>
    <w:p w:rsidR="00396FA5" w:rsidRDefault="00A80FAE">
      <w:pPr>
        <w:pStyle w:val="normal0"/>
      </w:pPr>
      <w:r>
        <w:t>3. Kitchen management</w:t>
      </w:r>
    </w:p>
    <w:p w:rsidR="00396FA5" w:rsidRDefault="00A80FAE">
      <w:pPr>
        <w:pStyle w:val="normal0"/>
        <w:numPr>
          <w:ilvl w:val="0"/>
          <w:numId w:val="3"/>
        </w:numPr>
        <w:spacing w:after="0" w:line="240" w:lineRule="auto"/>
      </w:pPr>
      <w:r>
        <w:t>Keep the kitchen clean and organised</w:t>
      </w:r>
    </w:p>
    <w:p w:rsidR="00396FA5" w:rsidRDefault="00A80FAE">
      <w:pPr>
        <w:pStyle w:val="normal0"/>
        <w:numPr>
          <w:ilvl w:val="0"/>
          <w:numId w:val="3"/>
        </w:numPr>
        <w:spacing w:after="0" w:line="240" w:lineRule="auto"/>
      </w:pPr>
      <w:r>
        <w:lastRenderedPageBreak/>
        <w:t xml:space="preserve">Keep fridge and freezer clean and organised, ensuring </w:t>
      </w:r>
      <w:r>
        <w:t>everything is labelled and discarded if necessary</w:t>
      </w:r>
    </w:p>
    <w:p w:rsidR="00396FA5" w:rsidRDefault="00A80FAE">
      <w:pPr>
        <w:pStyle w:val="normal0"/>
        <w:numPr>
          <w:ilvl w:val="0"/>
          <w:numId w:val="3"/>
        </w:numPr>
        <w:spacing w:after="0" w:line="240" w:lineRule="auto"/>
      </w:pPr>
      <w:r>
        <w:t>Ensure recycling and rubbish are emptied regularly</w:t>
      </w:r>
    </w:p>
    <w:p w:rsidR="00396FA5" w:rsidRDefault="00A80FAE">
      <w:pPr>
        <w:pStyle w:val="normal0"/>
        <w:numPr>
          <w:ilvl w:val="0"/>
          <w:numId w:val="3"/>
        </w:numPr>
        <w:spacing w:after="0" w:line="240" w:lineRule="auto"/>
      </w:pPr>
      <w:r>
        <w:t xml:space="preserve">Ensure kitchen laundry is washed regularly </w:t>
      </w:r>
    </w:p>
    <w:p w:rsidR="00396FA5" w:rsidRDefault="00A80FAE">
      <w:pPr>
        <w:pStyle w:val="normal0"/>
        <w:numPr>
          <w:ilvl w:val="0"/>
          <w:numId w:val="3"/>
        </w:numPr>
        <w:spacing w:after="0" w:line="240" w:lineRule="auto"/>
      </w:pPr>
      <w:r>
        <w:t>Ensure health and safety standards are enforced</w:t>
      </w:r>
    </w:p>
    <w:p w:rsidR="00396FA5" w:rsidRDefault="00396FA5">
      <w:pPr>
        <w:pStyle w:val="normal0"/>
        <w:spacing w:after="0" w:line="240" w:lineRule="auto"/>
      </w:pPr>
    </w:p>
    <w:p w:rsidR="00396FA5" w:rsidRDefault="00A80FAE">
      <w:pPr>
        <w:pStyle w:val="normal0"/>
        <w:spacing w:after="0" w:line="240" w:lineRule="auto"/>
      </w:pPr>
      <w:r>
        <w:t>4. Community engagement and volunteer support</w:t>
      </w:r>
    </w:p>
    <w:p w:rsidR="00396FA5" w:rsidRDefault="00396FA5">
      <w:pPr>
        <w:pStyle w:val="normal0"/>
        <w:spacing w:after="0" w:line="240" w:lineRule="auto"/>
      </w:pPr>
    </w:p>
    <w:p w:rsidR="00396FA5" w:rsidRDefault="00A80FA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Engage with local organisations and residents to encourage wide volunteer participation in preparing and cooking the meal</w:t>
      </w:r>
    </w:p>
    <w:p w:rsidR="00396FA5" w:rsidRDefault="00A80FA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Engage with local organisations and residents to encourage wide and diverse attendance at the meal</w:t>
      </w:r>
    </w:p>
    <w:p w:rsidR="00396FA5" w:rsidRDefault="00A80FA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Organise for local organisations an</w:t>
      </w:r>
      <w:r>
        <w:rPr>
          <w:color w:val="000000"/>
        </w:rPr>
        <w:t>d projects to take over a showcase area at the meal to encourage wider attendance and volunteering activity at the meal</w:t>
      </w:r>
    </w:p>
    <w:p w:rsidR="00396FA5" w:rsidRDefault="00396FA5">
      <w:pPr>
        <w:pStyle w:val="normal0"/>
        <w:spacing w:after="0" w:line="240" w:lineRule="auto"/>
        <w:ind w:left="720"/>
      </w:pPr>
    </w:p>
    <w:p w:rsidR="00396FA5" w:rsidRDefault="00A80FAE">
      <w:pPr>
        <w:pStyle w:val="normal0"/>
        <w:spacing w:after="0" w:line="240" w:lineRule="auto"/>
      </w:pPr>
      <w:r>
        <w:t>5. Evaluation</w:t>
      </w:r>
    </w:p>
    <w:p w:rsidR="00396FA5" w:rsidRDefault="00396FA5">
      <w:pPr>
        <w:pStyle w:val="normal0"/>
        <w:spacing w:after="0" w:line="240" w:lineRule="auto"/>
        <w:ind w:left="360"/>
      </w:pPr>
    </w:p>
    <w:p w:rsidR="00396FA5" w:rsidRDefault="00A80FAE">
      <w:pPr>
        <w:pStyle w:val="normal0"/>
        <w:numPr>
          <w:ilvl w:val="0"/>
          <w:numId w:val="2"/>
        </w:numPr>
        <w:spacing w:after="0" w:line="240" w:lineRule="auto"/>
      </w:pPr>
      <w:r>
        <w:t>Communicate with customers about the food, and take account of feedback and suggestions</w:t>
      </w:r>
    </w:p>
    <w:p w:rsidR="00396FA5" w:rsidRDefault="00A80FA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Collect and process data from th</w:t>
      </w:r>
      <w:r>
        <w:rPr>
          <w:color w:val="000000"/>
        </w:rPr>
        <w:t>e meal (attendance numbers and feedback) and pass this to WHALE Arts and Prospect Community Housing in a timely manner for reporting to funders</w:t>
      </w:r>
    </w:p>
    <w:p w:rsidR="00396FA5" w:rsidRDefault="00396FA5">
      <w:pPr>
        <w:pStyle w:val="normal0"/>
        <w:spacing w:after="0" w:line="240" w:lineRule="auto"/>
      </w:pPr>
    </w:p>
    <w:p w:rsidR="00396FA5" w:rsidRDefault="00A80FAE">
      <w:pPr>
        <w:pStyle w:val="normal0"/>
        <w:spacing w:after="0" w:line="240" w:lineRule="auto"/>
      </w:pPr>
      <w:r>
        <w:t>6. Other</w:t>
      </w:r>
    </w:p>
    <w:p w:rsidR="00396FA5" w:rsidRDefault="00396FA5">
      <w:pPr>
        <w:pStyle w:val="normal0"/>
        <w:spacing w:after="0" w:line="240" w:lineRule="auto"/>
      </w:pPr>
    </w:p>
    <w:p w:rsidR="00396FA5" w:rsidRDefault="00A80FAE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Work with WHALE Arts and other partners to establish and monitor a Pay What You Feel structure</w:t>
      </w:r>
    </w:p>
    <w:p w:rsidR="00396FA5" w:rsidRDefault="00396FA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396FA5" w:rsidRDefault="00396FA5">
      <w:pPr>
        <w:pStyle w:val="normal0"/>
        <w:spacing w:after="0"/>
        <w:jc w:val="both"/>
        <w:rPr>
          <w:b/>
          <w:sz w:val="10"/>
          <w:szCs w:val="10"/>
        </w:rPr>
      </w:pPr>
    </w:p>
    <w:p w:rsidR="00396FA5" w:rsidRDefault="00A80FAE">
      <w:pPr>
        <w:pStyle w:val="normal0"/>
        <w:jc w:val="both"/>
        <w:rPr>
          <w:b/>
        </w:rPr>
      </w:pPr>
      <w:r>
        <w:rPr>
          <w:b/>
        </w:rPr>
        <w:t>Application Process:</w:t>
      </w:r>
    </w:p>
    <w:p w:rsidR="00396FA5" w:rsidRDefault="00A80FAE">
      <w:pPr>
        <w:pStyle w:val="normal0"/>
        <w:spacing w:line="240" w:lineRule="auto"/>
        <w:jc w:val="both"/>
      </w:pPr>
      <w:r>
        <w:t>Apply in writing or by email, enclosing/attaching:</w:t>
      </w:r>
    </w:p>
    <w:p w:rsidR="00396FA5" w:rsidRDefault="00A80FAE">
      <w:pPr>
        <w:pStyle w:val="normal0"/>
        <w:numPr>
          <w:ilvl w:val="0"/>
          <w:numId w:val="7"/>
        </w:numPr>
        <w:spacing w:after="0" w:line="240" w:lineRule="auto"/>
        <w:jc w:val="both"/>
      </w:pPr>
      <w:r>
        <w:t>An up to date CV detailing relevant education and employment experience. No longer than two pages.</w:t>
      </w:r>
    </w:p>
    <w:p w:rsidR="00396FA5" w:rsidRDefault="00396FA5">
      <w:pPr>
        <w:pStyle w:val="normal0"/>
        <w:spacing w:after="0" w:line="240" w:lineRule="auto"/>
        <w:ind w:left="720"/>
        <w:jc w:val="both"/>
      </w:pPr>
    </w:p>
    <w:p w:rsidR="00396FA5" w:rsidRDefault="00A80FAE">
      <w:pPr>
        <w:pStyle w:val="normal0"/>
        <w:numPr>
          <w:ilvl w:val="0"/>
          <w:numId w:val="7"/>
        </w:numPr>
        <w:spacing w:after="0" w:line="240" w:lineRule="auto"/>
        <w:jc w:val="both"/>
      </w:pPr>
      <w:r>
        <w:t>A covering letter demonstrating how your skills meet the Essential and Desirable Skills criteria of the job description. No longer than one page.</w:t>
      </w:r>
    </w:p>
    <w:p w:rsidR="00396FA5" w:rsidRDefault="00396FA5">
      <w:pPr>
        <w:pStyle w:val="normal0"/>
        <w:spacing w:after="0" w:line="240" w:lineRule="auto"/>
        <w:jc w:val="both"/>
      </w:pPr>
    </w:p>
    <w:p w:rsidR="00396FA5" w:rsidRDefault="00A80FAE">
      <w:pPr>
        <w:pStyle w:val="normal0"/>
        <w:numPr>
          <w:ilvl w:val="0"/>
          <w:numId w:val="7"/>
        </w:numPr>
        <w:spacing w:after="0" w:line="240" w:lineRule="auto"/>
        <w:jc w:val="both"/>
      </w:pPr>
      <w:r>
        <w:t>Details of two referees, including your most recent employer.</w:t>
      </w:r>
    </w:p>
    <w:p w:rsidR="00396FA5" w:rsidRDefault="00396FA5">
      <w:pPr>
        <w:pStyle w:val="normal0"/>
        <w:spacing w:after="0"/>
        <w:jc w:val="both"/>
      </w:pPr>
    </w:p>
    <w:p w:rsidR="00396FA5" w:rsidRDefault="00A80FAE">
      <w:pPr>
        <w:pStyle w:val="normal0"/>
        <w:jc w:val="both"/>
      </w:pPr>
      <w:r>
        <w:t>The successful candidate will be appointed to the role subject to confirmation of PVG Scheme Membership.</w:t>
      </w:r>
    </w:p>
    <w:p w:rsidR="00396FA5" w:rsidRDefault="00A80FAE">
      <w:pPr>
        <w:pStyle w:val="normal0"/>
        <w:jc w:val="both"/>
      </w:pPr>
      <w:r>
        <w:t xml:space="preserve">Interviews will be held </w:t>
      </w:r>
      <w:r w:rsidRPr="00A80FAE">
        <w:rPr>
          <w:b/>
        </w:rPr>
        <w:t>w/c 4th November or w/c 11th November</w:t>
      </w:r>
      <w:r>
        <w:t xml:space="preserve"> </w:t>
      </w:r>
      <w:r>
        <w:t>and we are looking for the successful candidate to start as soon as possible.</w:t>
      </w:r>
    </w:p>
    <w:p w:rsidR="00396FA5" w:rsidRDefault="00A80FAE">
      <w:pPr>
        <w:pStyle w:val="normal0"/>
        <w:jc w:val="both"/>
      </w:pPr>
      <w:r>
        <w:t>Send applic</w:t>
      </w:r>
      <w:r>
        <w:t xml:space="preserve">ations to </w:t>
      </w:r>
      <w:hyperlink r:id="rId6">
        <w:r>
          <w:rPr>
            <w:color w:val="0000FF"/>
            <w:u w:val="single"/>
          </w:rPr>
          <w:t>info@whalearts.co.uk</w:t>
        </w:r>
      </w:hyperlink>
      <w:r>
        <w:t xml:space="preserve"> by </w:t>
      </w:r>
      <w:r w:rsidRPr="00A80FAE">
        <w:rPr>
          <w:b/>
        </w:rPr>
        <w:t xml:space="preserve">midday on </w:t>
      </w:r>
      <w:r w:rsidRPr="00A80FAE">
        <w:rPr>
          <w:b/>
        </w:rPr>
        <w:t>Tues 29th October</w:t>
      </w:r>
      <w:r w:rsidRPr="00A80FAE">
        <w:rPr>
          <w:b/>
        </w:rPr>
        <w:t xml:space="preserve"> 2019</w:t>
      </w:r>
    </w:p>
    <w:p w:rsidR="00396FA5" w:rsidRDefault="00A80FAE">
      <w:pPr>
        <w:pStyle w:val="normal0"/>
        <w:jc w:val="both"/>
        <w:rPr>
          <w:b/>
        </w:rPr>
      </w:pPr>
      <w:r>
        <w:rPr>
          <w:b/>
        </w:rPr>
        <w:t>Contact Details:</w:t>
      </w:r>
    </w:p>
    <w:p w:rsidR="00396FA5" w:rsidRDefault="00A80FA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rPr>
          <w:color w:val="000000"/>
        </w:rPr>
        <w:t>Kirsty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Franklan</w:t>
      </w:r>
      <w:r>
        <w:t>d</w:t>
      </w:r>
      <w:proofErr w:type="spellEnd"/>
    </w:p>
    <w:p w:rsidR="00396FA5" w:rsidRDefault="00A80FA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Arts &amp; Wellbeing Lead</w:t>
      </w:r>
    </w:p>
    <w:p w:rsidR="00396FA5" w:rsidRDefault="00A80FA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WHALE Arts Centre,</w:t>
      </w:r>
    </w:p>
    <w:p w:rsidR="00396FA5" w:rsidRDefault="00A80FA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lastRenderedPageBreak/>
        <w:t>30 Westburn Grove,</w:t>
      </w:r>
    </w:p>
    <w:p w:rsidR="00396FA5" w:rsidRDefault="00A80FA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Edinburgh</w:t>
      </w:r>
    </w:p>
    <w:p w:rsidR="00396FA5" w:rsidRDefault="00A80FA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EH14 2SA</w:t>
      </w:r>
    </w:p>
    <w:p w:rsidR="00396FA5" w:rsidRDefault="00A80FA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0131 458 3267</w:t>
      </w:r>
    </w:p>
    <w:p w:rsidR="00396FA5" w:rsidRDefault="00A80FA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info@whalearts.co</w:t>
      </w:r>
      <w:r>
        <w:rPr>
          <w:color w:val="000000"/>
        </w:rPr>
        <w:t>.uk</w:t>
      </w:r>
    </w:p>
    <w:p w:rsidR="00396FA5" w:rsidRDefault="00396FA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hyperlink r:id="rId7">
        <w:r w:rsidR="00A80FAE">
          <w:rPr>
            <w:color w:val="0000FF"/>
            <w:u w:val="single"/>
          </w:rPr>
          <w:t>www.whalearts.co.uk</w:t>
        </w:r>
      </w:hyperlink>
    </w:p>
    <w:p w:rsidR="00396FA5" w:rsidRDefault="00396FA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:rsidR="00396FA5" w:rsidRDefault="00396FA5">
      <w:pPr>
        <w:pStyle w:val="normal0"/>
        <w:jc w:val="both"/>
      </w:pPr>
    </w:p>
    <w:sectPr w:rsidR="00396FA5" w:rsidSect="00396FA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701"/>
    <w:multiLevelType w:val="multilevel"/>
    <w:tmpl w:val="C988F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2335A2D"/>
    <w:multiLevelType w:val="multilevel"/>
    <w:tmpl w:val="49B2AB7A"/>
    <w:lvl w:ilvl="0">
      <w:start w:val="1"/>
      <w:numFmt w:val="bullet"/>
      <w:lvlText w:val="●"/>
      <w:lvlJc w:val="left"/>
      <w:pPr>
        <w:ind w:left="340" w:hanging="227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8B33210"/>
    <w:multiLevelType w:val="multilevel"/>
    <w:tmpl w:val="A6104B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8446131"/>
    <w:multiLevelType w:val="multilevel"/>
    <w:tmpl w:val="DBF006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BE52005"/>
    <w:multiLevelType w:val="multilevel"/>
    <w:tmpl w:val="52F4E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97B583C"/>
    <w:multiLevelType w:val="multilevel"/>
    <w:tmpl w:val="94C0F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BF129F5"/>
    <w:multiLevelType w:val="multilevel"/>
    <w:tmpl w:val="A6708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FA5"/>
    <w:rsid w:val="00396FA5"/>
    <w:rsid w:val="003F7619"/>
    <w:rsid w:val="00A8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96F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96FA5"/>
    <w:pPr>
      <w:keepNext/>
      <w:spacing w:after="0" w:line="240" w:lineRule="auto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0"/>
    <w:next w:val="normal0"/>
    <w:rsid w:val="00396F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96F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96FA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96F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96FA5"/>
  </w:style>
  <w:style w:type="paragraph" w:styleId="Title">
    <w:name w:val="Title"/>
    <w:basedOn w:val="normal0"/>
    <w:next w:val="normal0"/>
    <w:rsid w:val="00396FA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96F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6FA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alear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haleart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Leah</cp:lastModifiedBy>
  <cp:revision>3</cp:revision>
  <dcterms:created xsi:type="dcterms:W3CDTF">2019-10-09T11:50:00Z</dcterms:created>
  <dcterms:modified xsi:type="dcterms:W3CDTF">2019-10-09T11:51:00Z</dcterms:modified>
</cp:coreProperties>
</file>