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F4" w:rsidRPr="00BA5C09" w:rsidRDefault="002064B1" w:rsidP="005D24C0">
      <w:pPr>
        <w:ind w:left="5760" w:firstLine="720"/>
        <w:jc w:val="both"/>
        <w:rPr>
          <w:rFonts w:ascii="Arial" w:hAnsi="Arial" w:cs="Arial"/>
        </w:rPr>
      </w:pPr>
      <w:r>
        <w:rPr>
          <w:rFonts w:ascii="Arial" w:hAnsi="Arial" w:cs="Arial"/>
          <w:noProof/>
          <w:lang w:eastAsia="en-GB"/>
        </w:rPr>
        <w:drawing>
          <wp:inline distT="0" distB="0" distL="0" distR="0">
            <wp:extent cx="2150745" cy="283210"/>
            <wp:effectExtent l="19050" t="0" r="1905" b="0"/>
            <wp:docPr id="1"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5" cstate="print"/>
                    <a:srcRect/>
                    <a:stretch>
                      <a:fillRect/>
                    </a:stretch>
                  </pic:blipFill>
                  <pic:spPr bwMode="auto">
                    <a:xfrm>
                      <a:off x="0" y="0"/>
                      <a:ext cx="2150745" cy="283210"/>
                    </a:xfrm>
                    <a:prstGeom prst="rect">
                      <a:avLst/>
                    </a:prstGeom>
                    <a:noFill/>
                    <a:ln w="9525">
                      <a:noFill/>
                      <a:miter lim="800000"/>
                      <a:headEnd/>
                      <a:tailEnd/>
                    </a:ln>
                  </pic:spPr>
                </pic:pic>
              </a:graphicData>
            </a:graphic>
          </wp:inline>
        </w:drawing>
      </w:r>
      <w:r w:rsidR="00D126F4" w:rsidRPr="00BA5C09">
        <w:rPr>
          <w:rFonts w:ascii="Arial" w:hAnsi="Arial"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480"/>
      </w:tblGrid>
      <w:tr w:rsidR="00D126F4" w:rsidRPr="00BA5C09" w:rsidTr="00742E80">
        <w:trPr>
          <w:trHeight w:val="333"/>
        </w:trPr>
        <w:tc>
          <w:tcPr>
            <w:tcW w:w="3420" w:type="dxa"/>
          </w:tcPr>
          <w:p w:rsidR="00D126F4" w:rsidRPr="00BA5C09" w:rsidRDefault="00D126F4" w:rsidP="00742E80">
            <w:pPr>
              <w:rPr>
                <w:rFonts w:ascii="Arial" w:hAnsi="Arial" w:cs="Arial"/>
              </w:rPr>
            </w:pPr>
            <w:r w:rsidRPr="00BA5C09">
              <w:rPr>
                <w:rFonts w:ascii="Arial" w:hAnsi="Arial" w:cs="Arial"/>
              </w:rPr>
              <w:t>Job Title</w:t>
            </w:r>
          </w:p>
        </w:tc>
        <w:tc>
          <w:tcPr>
            <w:tcW w:w="6480" w:type="dxa"/>
          </w:tcPr>
          <w:p w:rsidR="00D126F4" w:rsidRPr="00BA5C09" w:rsidRDefault="00D126F4" w:rsidP="00742E80">
            <w:pPr>
              <w:rPr>
                <w:rFonts w:ascii="Arial" w:hAnsi="Arial" w:cs="Arial"/>
              </w:rPr>
            </w:pPr>
            <w:r w:rsidRPr="00BA5C09">
              <w:rPr>
                <w:rFonts w:ascii="Arial" w:hAnsi="Arial" w:cs="Arial"/>
              </w:rPr>
              <w:t>Youth Worker</w:t>
            </w:r>
          </w:p>
        </w:tc>
      </w:tr>
      <w:tr w:rsidR="00D126F4" w:rsidRPr="00BA5C09" w:rsidTr="00742E80">
        <w:trPr>
          <w:trHeight w:val="548"/>
        </w:trPr>
        <w:tc>
          <w:tcPr>
            <w:tcW w:w="3420" w:type="dxa"/>
          </w:tcPr>
          <w:p w:rsidR="00D126F4" w:rsidRPr="00BA5C09" w:rsidRDefault="00D126F4" w:rsidP="00742E80">
            <w:pPr>
              <w:rPr>
                <w:rFonts w:ascii="Arial" w:hAnsi="Arial" w:cs="Arial"/>
              </w:rPr>
            </w:pPr>
            <w:r w:rsidRPr="00BA5C09">
              <w:rPr>
                <w:rFonts w:ascii="Arial" w:hAnsi="Arial" w:cs="Arial"/>
              </w:rPr>
              <w:t>Accountable to</w:t>
            </w:r>
          </w:p>
        </w:tc>
        <w:tc>
          <w:tcPr>
            <w:tcW w:w="6480" w:type="dxa"/>
          </w:tcPr>
          <w:p w:rsidR="00D126F4" w:rsidRPr="00BA5C09" w:rsidRDefault="00D126F4" w:rsidP="007E1781">
            <w:pPr>
              <w:rPr>
                <w:rFonts w:ascii="Arial" w:hAnsi="Arial" w:cs="Arial"/>
              </w:rPr>
            </w:pPr>
            <w:r w:rsidRPr="00BA5C09">
              <w:rPr>
                <w:rFonts w:ascii="Arial" w:hAnsi="Arial" w:cs="Arial"/>
              </w:rPr>
              <w:t xml:space="preserve">Street Arts Project Co-ordinator/ WHALE </w:t>
            </w:r>
            <w:r w:rsidR="002064B1">
              <w:rPr>
                <w:rFonts w:ascii="Arial" w:hAnsi="Arial" w:cs="Arial"/>
              </w:rPr>
              <w:t xml:space="preserve"> </w:t>
            </w:r>
            <w:r w:rsidR="007E1781">
              <w:rPr>
                <w:rFonts w:ascii="Arial" w:hAnsi="Arial" w:cs="Arial"/>
              </w:rPr>
              <w:t xml:space="preserve">Learning and Participation </w:t>
            </w:r>
            <w:r w:rsidR="002064B1">
              <w:rPr>
                <w:rFonts w:ascii="Arial" w:hAnsi="Arial" w:cs="Arial"/>
              </w:rPr>
              <w:t>Manager</w:t>
            </w:r>
          </w:p>
        </w:tc>
      </w:tr>
      <w:tr w:rsidR="00D126F4" w:rsidRPr="00BA5C09" w:rsidTr="00742E80">
        <w:tc>
          <w:tcPr>
            <w:tcW w:w="3420" w:type="dxa"/>
          </w:tcPr>
          <w:p w:rsidR="00D126F4" w:rsidRPr="00BA5C09" w:rsidRDefault="00D126F4" w:rsidP="00742E80">
            <w:pPr>
              <w:rPr>
                <w:rFonts w:ascii="Arial" w:hAnsi="Arial" w:cs="Arial"/>
              </w:rPr>
            </w:pPr>
            <w:r w:rsidRPr="00BA5C09">
              <w:rPr>
                <w:rFonts w:ascii="Arial" w:hAnsi="Arial" w:cs="Arial"/>
              </w:rPr>
              <w:t>Location</w:t>
            </w:r>
          </w:p>
        </w:tc>
        <w:tc>
          <w:tcPr>
            <w:tcW w:w="6480" w:type="dxa"/>
          </w:tcPr>
          <w:p w:rsidR="00D126F4" w:rsidRPr="00BA5C09" w:rsidRDefault="00D126F4" w:rsidP="00742E80">
            <w:pPr>
              <w:spacing w:after="0"/>
              <w:rPr>
                <w:rFonts w:ascii="Arial" w:hAnsi="Arial" w:cs="Arial"/>
              </w:rPr>
            </w:pPr>
            <w:r w:rsidRPr="00BA5C09">
              <w:rPr>
                <w:rFonts w:ascii="Arial" w:hAnsi="Arial" w:cs="Arial"/>
              </w:rPr>
              <w:t xml:space="preserve"> Wester Hailes, South West Edinburgh</w:t>
            </w:r>
          </w:p>
        </w:tc>
      </w:tr>
      <w:tr w:rsidR="00D126F4" w:rsidRPr="00BA5C09" w:rsidTr="00742E80">
        <w:trPr>
          <w:trHeight w:val="432"/>
        </w:trPr>
        <w:tc>
          <w:tcPr>
            <w:tcW w:w="3420" w:type="dxa"/>
          </w:tcPr>
          <w:p w:rsidR="00D126F4" w:rsidRPr="00BA5C09" w:rsidRDefault="00D126F4" w:rsidP="00742E80">
            <w:pPr>
              <w:rPr>
                <w:rFonts w:ascii="Arial" w:hAnsi="Arial" w:cs="Arial"/>
              </w:rPr>
            </w:pPr>
            <w:r w:rsidRPr="00BA5C09">
              <w:rPr>
                <w:rFonts w:ascii="Arial" w:hAnsi="Arial" w:cs="Arial"/>
              </w:rPr>
              <w:t>Hours of Work</w:t>
            </w:r>
          </w:p>
        </w:tc>
        <w:tc>
          <w:tcPr>
            <w:tcW w:w="6480" w:type="dxa"/>
          </w:tcPr>
          <w:p w:rsidR="00D126F4" w:rsidRPr="00BA5C09" w:rsidRDefault="002243D0" w:rsidP="00F85BAF">
            <w:pPr>
              <w:spacing w:after="0"/>
              <w:rPr>
                <w:rFonts w:ascii="Arial" w:hAnsi="Arial" w:cs="Arial"/>
              </w:rPr>
            </w:pPr>
            <w:r>
              <w:rPr>
                <w:rFonts w:ascii="Arial" w:hAnsi="Arial" w:cs="Arial"/>
              </w:rPr>
              <w:t>Thursday Evenings (</w:t>
            </w:r>
            <w:r w:rsidR="00F85BAF">
              <w:rPr>
                <w:rFonts w:ascii="Arial" w:hAnsi="Arial" w:cs="Arial"/>
              </w:rPr>
              <w:t>4.30</w:t>
            </w:r>
            <w:r w:rsidR="00D126F4" w:rsidRPr="00BA5C09">
              <w:rPr>
                <w:rFonts w:ascii="Arial" w:hAnsi="Arial" w:cs="Arial"/>
              </w:rPr>
              <w:t>pm-</w:t>
            </w:r>
            <w:r w:rsidR="00F85BAF">
              <w:rPr>
                <w:rFonts w:ascii="Arial" w:hAnsi="Arial" w:cs="Arial"/>
              </w:rPr>
              <w:t>8.30</w:t>
            </w:r>
            <w:r w:rsidR="00D126F4" w:rsidRPr="00BA5C09">
              <w:rPr>
                <w:rFonts w:ascii="Arial" w:hAnsi="Arial" w:cs="Arial"/>
              </w:rPr>
              <w:t>pm) with additional hours for</w:t>
            </w:r>
            <w:r w:rsidR="00B87286">
              <w:rPr>
                <w:rFonts w:ascii="Arial" w:hAnsi="Arial" w:cs="Arial"/>
              </w:rPr>
              <w:t xml:space="preserve"> holiday provision,</w:t>
            </w:r>
            <w:r w:rsidR="00D126F4" w:rsidRPr="00BA5C09">
              <w:rPr>
                <w:rFonts w:ascii="Arial" w:hAnsi="Arial" w:cs="Arial"/>
              </w:rPr>
              <w:t xml:space="preserve"> project planning and </w:t>
            </w:r>
            <w:r w:rsidR="00B87286">
              <w:rPr>
                <w:rFonts w:ascii="Arial" w:hAnsi="Arial" w:cs="Arial"/>
              </w:rPr>
              <w:t xml:space="preserve">evaluation, </w:t>
            </w:r>
            <w:r w:rsidR="00D126F4" w:rsidRPr="00BA5C09">
              <w:rPr>
                <w:rFonts w:ascii="Arial" w:hAnsi="Arial" w:cs="Arial"/>
              </w:rPr>
              <w:t xml:space="preserve"> training, support and supervision </w:t>
            </w:r>
          </w:p>
        </w:tc>
      </w:tr>
      <w:tr w:rsidR="00D126F4" w:rsidRPr="00BA5C09" w:rsidTr="00742E80">
        <w:trPr>
          <w:trHeight w:val="380"/>
        </w:trPr>
        <w:tc>
          <w:tcPr>
            <w:tcW w:w="3420" w:type="dxa"/>
          </w:tcPr>
          <w:p w:rsidR="00D126F4" w:rsidRPr="00BA5C09" w:rsidRDefault="00D126F4" w:rsidP="00742E80">
            <w:pPr>
              <w:rPr>
                <w:rFonts w:ascii="Arial" w:hAnsi="Arial" w:cs="Arial"/>
              </w:rPr>
            </w:pPr>
            <w:r w:rsidRPr="00BA5C09">
              <w:rPr>
                <w:rFonts w:ascii="Arial" w:hAnsi="Arial" w:cs="Arial"/>
              </w:rPr>
              <w:t>Rate of Pay</w:t>
            </w:r>
          </w:p>
        </w:tc>
        <w:tc>
          <w:tcPr>
            <w:tcW w:w="6480" w:type="dxa"/>
          </w:tcPr>
          <w:p w:rsidR="00D126F4" w:rsidRPr="00BA5C09" w:rsidRDefault="00D126F4" w:rsidP="00742E80">
            <w:pPr>
              <w:spacing w:after="0"/>
              <w:rPr>
                <w:rFonts w:ascii="Arial" w:hAnsi="Arial" w:cs="Arial"/>
              </w:rPr>
            </w:pPr>
            <w:r w:rsidRPr="00BA5C09">
              <w:rPr>
                <w:rFonts w:ascii="Arial" w:hAnsi="Arial" w:cs="Arial"/>
              </w:rPr>
              <w:t>£15 per hour</w:t>
            </w:r>
            <w:r w:rsidR="002243D0">
              <w:rPr>
                <w:rFonts w:ascii="Arial" w:hAnsi="Arial" w:cs="Arial"/>
              </w:rPr>
              <w:t>, freelance</w:t>
            </w:r>
            <w:r w:rsidR="00F14F53">
              <w:rPr>
                <w:rFonts w:ascii="Arial" w:hAnsi="Arial" w:cs="Arial"/>
              </w:rPr>
              <w:t xml:space="preserve"> position</w:t>
            </w:r>
          </w:p>
        </w:tc>
      </w:tr>
    </w:tbl>
    <w:p w:rsidR="00143126" w:rsidRPr="00BA5C09" w:rsidRDefault="00143126" w:rsidP="00143126">
      <w:pPr>
        <w:spacing w:after="0"/>
        <w:jc w:val="both"/>
        <w:rPr>
          <w:rFonts w:ascii="Arial" w:hAnsi="Arial" w:cs="Arial"/>
          <w:b/>
        </w:rPr>
      </w:pPr>
    </w:p>
    <w:p w:rsidR="002F100C" w:rsidRPr="00AB7B10" w:rsidRDefault="002F100C" w:rsidP="002F100C">
      <w:pPr>
        <w:spacing w:after="0"/>
        <w:jc w:val="both"/>
        <w:rPr>
          <w:rFonts w:ascii="Arial" w:hAnsi="Arial" w:cs="Arial"/>
          <w:b/>
        </w:rPr>
      </w:pPr>
      <w:r w:rsidRPr="00AB7B10">
        <w:rPr>
          <w:rFonts w:ascii="Arial" w:hAnsi="Arial" w:cs="Arial"/>
          <w:b/>
        </w:rPr>
        <w:t>Background Information:</w:t>
      </w:r>
    </w:p>
    <w:p w:rsidR="002F100C" w:rsidRPr="00AB7B10" w:rsidRDefault="002F100C" w:rsidP="002F100C">
      <w:pPr>
        <w:spacing w:after="0"/>
        <w:jc w:val="both"/>
        <w:rPr>
          <w:rFonts w:ascii="Arial" w:hAnsi="Arial" w:cs="Arial"/>
          <w:b/>
        </w:rPr>
      </w:pPr>
      <w:r w:rsidRPr="00AB7B10">
        <w:rPr>
          <w:rFonts w:ascii="Arial" w:hAnsi="Arial" w:cs="Arial"/>
          <w:b/>
        </w:rPr>
        <w:t>WHALE</w:t>
      </w:r>
      <w:r w:rsidRPr="00AB7B10">
        <w:rPr>
          <w:rFonts w:ascii="Arial" w:hAnsi="Arial" w:cs="Arial"/>
        </w:rPr>
        <w:t xml:space="preserve"> </w:t>
      </w:r>
      <w:r w:rsidRPr="00AB7B10">
        <w:rPr>
          <w:rFonts w:ascii="Arial" w:hAnsi="Arial" w:cs="Arial"/>
          <w:b/>
        </w:rPr>
        <w:t>Arts Agency</w:t>
      </w:r>
    </w:p>
    <w:p w:rsidR="002F100C" w:rsidRPr="00AB7B10" w:rsidRDefault="002F100C" w:rsidP="002F100C">
      <w:pPr>
        <w:rPr>
          <w:rFonts w:ascii="Arial" w:hAnsi="Arial" w:cs="Arial"/>
          <w:bCs/>
        </w:rPr>
      </w:pPr>
      <w:r w:rsidRPr="00AB7B10">
        <w:rPr>
          <w:rFonts w:ascii="Arial" w:hAnsi="Arial" w:cs="Arial"/>
          <w:bCs/>
        </w:rPr>
        <w:t xml:space="preserve">WHALE Arts Agency is a community arts organisation based in the purpose built WHALE Arts Centre in Westburn, Wester Hailes. We provide arts activities for over 1,300 children and adults a year that inspire change for people and their community. We are a company limited by guarantee with charitable status, working within the voluntary sector. </w:t>
      </w:r>
      <w:r w:rsidRPr="00AB7B10">
        <w:rPr>
          <w:rFonts w:ascii="Arial" w:hAnsi="Arial" w:cs="Arial"/>
        </w:rPr>
        <w:t>We are currently looking to recruit freelance artists to support our unique and successful Street Arts outreach project.</w:t>
      </w:r>
    </w:p>
    <w:p w:rsidR="002F100C" w:rsidRPr="00AB7B10" w:rsidRDefault="002F100C" w:rsidP="002F100C">
      <w:pPr>
        <w:spacing w:after="0"/>
        <w:jc w:val="both"/>
        <w:rPr>
          <w:rFonts w:ascii="Arial" w:hAnsi="Arial" w:cs="Arial"/>
          <w:b/>
        </w:rPr>
      </w:pPr>
      <w:r w:rsidRPr="00AB7B10">
        <w:rPr>
          <w:rFonts w:ascii="Arial" w:hAnsi="Arial" w:cs="Arial"/>
          <w:b/>
        </w:rPr>
        <w:t>Street Arts</w:t>
      </w:r>
    </w:p>
    <w:p w:rsidR="002F100C" w:rsidRPr="00AB7B10" w:rsidRDefault="002F100C" w:rsidP="002F100C">
      <w:pPr>
        <w:spacing w:after="0" w:line="240" w:lineRule="auto"/>
        <w:jc w:val="both"/>
        <w:rPr>
          <w:rFonts w:ascii="Arial" w:eastAsia="Times New Roman" w:hAnsi="Arial" w:cs="Arial"/>
          <w:lang w:eastAsia="en-GB"/>
        </w:rPr>
      </w:pPr>
      <w:r w:rsidRPr="00AB7B10">
        <w:rPr>
          <w:rFonts w:ascii="Arial" w:hAnsi="Arial" w:cs="Arial"/>
        </w:rPr>
        <w:t>Street Arts is an innovative and ambitious outreach project</w:t>
      </w:r>
      <w:r w:rsidRPr="00AB7B10">
        <w:rPr>
          <w:rFonts w:ascii="Arial" w:eastAsia="Times New Roman" w:hAnsi="Arial" w:cs="Arial"/>
          <w:lang w:eastAsia="en-GB"/>
        </w:rPr>
        <w:t xml:space="preserve"> that delivers high quality arts activities for young people (</w:t>
      </w:r>
      <w:r w:rsidR="0045120E">
        <w:rPr>
          <w:rFonts w:ascii="Arial" w:eastAsia="Times New Roman" w:hAnsi="Arial" w:cs="Arial"/>
          <w:lang w:eastAsia="en-GB"/>
        </w:rPr>
        <w:t>5</w:t>
      </w:r>
      <w:r w:rsidRPr="00AB7B10">
        <w:rPr>
          <w:rFonts w:ascii="Arial" w:eastAsia="Times New Roman" w:hAnsi="Arial" w:cs="Arial"/>
          <w:lang w:eastAsia="en-GB"/>
        </w:rPr>
        <w:t>-1</w:t>
      </w:r>
      <w:r w:rsidR="0045120E">
        <w:rPr>
          <w:rFonts w:ascii="Arial" w:eastAsia="Times New Roman" w:hAnsi="Arial" w:cs="Arial"/>
          <w:lang w:eastAsia="en-GB"/>
        </w:rPr>
        <w:t>6</w:t>
      </w:r>
      <w:r w:rsidRPr="00AB7B10">
        <w:rPr>
          <w:rFonts w:ascii="Arial" w:eastAsia="Times New Roman" w:hAnsi="Arial" w:cs="Arial"/>
          <w:lang w:eastAsia="en-GB"/>
        </w:rPr>
        <w:t xml:space="preserve"> years) on the streets at several priority housing estates in Wester Hailes, Edinburgh.</w:t>
      </w:r>
    </w:p>
    <w:p w:rsidR="002F100C" w:rsidRPr="00AB7B10" w:rsidRDefault="002F100C" w:rsidP="002F100C">
      <w:pPr>
        <w:spacing w:after="0"/>
        <w:jc w:val="both"/>
        <w:rPr>
          <w:rFonts w:ascii="Arial" w:hAnsi="Arial" w:cs="Arial"/>
        </w:rPr>
      </w:pPr>
    </w:p>
    <w:p w:rsidR="002F100C" w:rsidRPr="00AB7B10" w:rsidRDefault="002F100C" w:rsidP="002F100C">
      <w:pPr>
        <w:spacing w:after="0"/>
        <w:jc w:val="both"/>
        <w:rPr>
          <w:rFonts w:ascii="Arial" w:hAnsi="Arial" w:cs="Arial"/>
        </w:rPr>
      </w:pPr>
      <w:r w:rsidRPr="00AB7B10">
        <w:rPr>
          <w:rFonts w:ascii="Arial" w:hAnsi="Arial" w:cs="Arial"/>
        </w:rPr>
        <w:t>The project works with hard to reach young people with the aim of reducing the levels of anti-social behaviour in the area by providing them with positive, diversionary arts activities which address some of the issues affecting their lives. We also want them to have fun, be inspired and enjoy a range of art forms.</w:t>
      </w:r>
    </w:p>
    <w:p w:rsidR="002F100C" w:rsidRPr="00AB7B10" w:rsidRDefault="002F100C" w:rsidP="002F100C">
      <w:pPr>
        <w:spacing w:after="0"/>
        <w:jc w:val="both"/>
        <w:rPr>
          <w:rFonts w:ascii="Arial" w:hAnsi="Arial" w:cs="Arial"/>
        </w:rPr>
      </w:pPr>
    </w:p>
    <w:p w:rsidR="002F100C" w:rsidRPr="00AB7B10" w:rsidRDefault="002F100C" w:rsidP="002F100C">
      <w:pPr>
        <w:spacing w:after="0"/>
        <w:jc w:val="both"/>
        <w:rPr>
          <w:rFonts w:ascii="Arial" w:hAnsi="Arial" w:cs="Arial"/>
        </w:rPr>
      </w:pPr>
      <w:r w:rsidRPr="00AB7B10">
        <w:rPr>
          <w:rFonts w:ascii="Arial" w:hAnsi="Arial" w:cs="Arial"/>
        </w:rPr>
        <w:t xml:space="preserve">Street Arts sessions run on Thursday evenings from </w:t>
      </w:r>
      <w:r w:rsidR="00F14F53">
        <w:rPr>
          <w:rFonts w:ascii="Arial" w:hAnsi="Arial" w:cs="Arial"/>
        </w:rPr>
        <w:t>5</w:t>
      </w:r>
      <w:r w:rsidRPr="00AB7B10">
        <w:rPr>
          <w:rFonts w:ascii="Arial" w:hAnsi="Arial" w:cs="Arial"/>
        </w:rPr>
        <w:t>pm-</w:t>
      </w:r>
      <w:r w:rsidR="00F14F53">
        <w:rPr>
          <w:rFonts w:ascii="Arial" w:hAnsi="Arial" w:cs="Arial"/>
        </w:rPr>
        <w:t>7</w:t>
      </w:r>
      <w:r w:rsidRPr="00AB7B10">
        <w:rPr>
          <w:rFonts w:ascii="Arial" w:hAnsi="Arial" w:cs="Arial"/>
        </w:rPr>
        <w:t xml:space="preserve">pm each week and involve staff going out to meet and work with young people on the street. Preparation before sessions and evaluation after each session also takes place each week) Sessions last approximately 20 minutes in each location and take place come rain or shine! </w:t>
      </w:r>
    </w:p>
    <w:p w:rsidR="002F100C" w:rsidRPr="00AB7B10" w:rsidRDefault="002F100C" w:rsidP="002F100C">
      <w:pPr>
        <w:spacing w:after="0"/>
        <w:jc w:val="both"/>
        <w:rPr>
          <w:rFonts w:ascii="Arial" w:hAnsi="Arial" w:cs="Arial"/>
        </w:rPr>
      </w:pPr>
    </w:p>
    <w:p w:rsidR="002F100C" w:rsidRPr="00AB7B10" w:rsidRDefault="002F100C" w:rsidP="002F100C">
      <w:pPr>
        <w:spacing w:after="0"/>
        <w:jc w:val="both"/>
        <w:rPr>
          <w:rFonts w:ascii="Arial" w:hAnsi="Arial" w:cs="Arial"/>
        </w:rPr>
      </w:pPr>
      <w:r w:rsidRPr="00AB7B10">
        <w:rPr>
          <w:rFonts w:ascii="Arial" w:hAnsi="Arial" w:cs="Arial"/>
        </w:rPr>
        <w:t>The staff team for the Street Arts Project includes the Project Co-ordinator and Project Youth Worker who support a core team of professional artists to deliver activities (usually one artist per session). Past sessions have included street and pop dance, visual art, music, poetry, beat boxing and creative writing.</w:t>
      </w:r>
    </w:p>
    <w:p w:rsidR="002F100C" w:rsidRPr="00AB7B10" w:rsidRDefault="002F100C" w:rsidP="002F100C">
      <w:pPr>
        <w:spacing w:after="0"/>
        <w:jc w:val="both"/>
        <w:rPr>
          <w:rFonts w:ascii="Arial" w:hAnsi="Arial" w:cs="Arial"/>
        </w:rPr>
      </w:pPr>
    </w:p>
    <w:p w:rsidR="002F100C" w:rsidRPr="00AB7B10" w:rsidRDefault="002F100C" w:rsidP="002F100C">
      <w:pPr>
        <w:spacing w:after="0"/>
        <w:jc w:val="both"/>
        <w:rPr>
          <w:rFonts w:ascii="Arial" w:hAnsi="Arial" w:cs="Arial"/>
        </w:rPr>
      </w:pPr>
      <w:r w:rsidRPr="00AB7B10">
        <w:rPr>
          <w:rFonts w:ascii="Arial" w:hAnsi="Arial" w:cs="Arial"/>
        </w:rPr>
        <w:t xml:space="preserve">Artists are required to submit a session plan in advance and attend a briefing before and an evaluation after each session. All members of the Street Arts team take part in appropriate Outreach working training and Child Protection training. Street Arts jackets and </w:t>
      </w:r>
      <w:proofErr w:type="spellStart"/>
      <w:r w:rsidRPr="00AB7B10">
        <w:rPr>
          <w:rFonts w:ascii="Arial" w:hAnsi="Arial" w:cs="Arial"/>
        </w:rPr>
        <w:t>i.d.badges</w:t>
      </w:r>
      <w:proofErr w:type="spellEnd"/>
      <w:r w:rsidRPr="00AB7B10">
        <w:rPr>
          <w:rFonts w:ascii="Arial" w:hAnsi="Arial" w:cs="Arial"/>
        </w:rPr>
        <w:t xml:space="preserve"> are provided for sessions.</w:t>
      </w:r>
    </w:p>
    <w:p w:rsidR="00143126" w:rsidRPr="00BA5C09" w:rsidRDefault="00143126" w:rsidP="00143126">
      <w:pPr>
        <w:spacing w:after="0"/>
        <w:jc w:val="both"/>
        <w:rPr>
          <w:rFonts w:ascii="Arial" w:hAnsi="Arial" w:cs="Arial"/>
        </w:rPr>
      </w:pPr>
    </w:p>
    <w:p w:rsidR="00640D46" w:rsidRPr="00BA5C09" w:rsidRDefault="00640D46" w:rsidP="00640D46">
      <w:pPr>
        <w:pStyle w:val="BodyText"/>
        <w:jc w:val="both"/>
        <w:rPr>
          <w:rFonts w:ascii="Arial" w:hAnsi="Arial" w:cs="Arial"/>
        </w:rPr>
      </w:pPr>
      <w:r>
        <w:rPr>
          <w:rFonts w:ascii="Arial" w:hAnsi="Arial" w:cs="Arial"/>
        </w:rPr>
        <w:t xml:space="preserve">See </w:t>
      </w:r>
      <w:r w:rsidRPr="00640D46">
        <w:rPr>
          <w:rFonts w:ascii="Arial" w:hAnsi="Arial" w:cs="Arial"/>
          <w:b/>
        </w:rPr>
        <w:t>Street Arts WHALE</w:t>
      </w:r>
      <w:r>
        <w:rPr>
          <w:rFonts w:ascii="Arial" w:hAnsi="Arial" w:cs="Arial"/>
        </w:rPr>
        <w:t xml:space="preserve"> </w:t>
      </w:r>
      <w:proofErr w:type="spellStart"/>
      <w:r>
        <w:rPr>
          <w:rFonts w:ascii="Arial" w:hAnsi="Arial" w:cs="Arial"/>
        </w:rPr>
        <w:t>facebook</w:t>
      </w:r>
      <w:proofErr w:type="spellEnd"/>
      <w:r>
        <w:rPr>
          <w:rFonts w:ascii="Arial" w:hAnsi="Arial" w:cs="Arial"/>
        </w:rPr>
        <w:t xml:space="preserve"> page for more on the project.</w:t>
      </w:r>
    </w:p>
    <w:p w:rsidR="00D126F4" w:rsidRPr="00BA5C09" w:rsidRDefault="00D126F4" w:rsidP="00143126">
      <w:pPr>
        <w:pStyle w:val="NoSpacing"/>
        <w:rPr>
          <w:rFonts w:ascii="Arial" w:hAnsi="Arial" w:cs="Arial"/>
          <w:b/>
        </w:rPr>
      </w:pPr>
      <w:r w:rsidRPr="00BA5C09">
        <w:rPr>
          <w:rFonts w:ascii="Arial" w:hAnsi="Arial" w:cs="Arial"/>
          <w:b/>
        </w:rPr>
        <w:t>Summary of Post</w:t>
      </w:r>
    </w:p>
    <w:p w:rsidR="00D126F4" w:rsidRPr="00BA5C09" w:rsidRDefault="00D126F4" w:rsidP="00D126F4">
      <w:pPr>
        <w:spacing w:after="0"/>
        <w:jc w:val="both"/>
        <w:rPr>
          <w:rFonts w:ascii="Arial" w:hAnsi="Arial" w:cs="Arial"/>
        </w:rPr>
      </w:pPr>
      <w:r w:rsidRPr="00BA5C09">
        <w:rPr>
          <w:rFonts w:ascii="Arial" w:hAnsi="Arial" w:cs="Arial"/>
        </w:rPr>
        <w:t>The Street Arts project has a strong youth work element to it with the Youth Worker working closely with the Project Co-ordinator to help with the smooth delivery of the creative activities programme. The youth worker will also support the delivery of creative youth consultation sessions with local young people as a means of developing the project further. WHALE’s</w:t>
      </w:r>
      <w:r w:rsidR="007E1781" w:rsidRPr="007E1781">
        <w:rPr>
          <w:rFonts w:ascii="Arial" w:hAnsi="Arial" w:cs="Arial"/>
        </w:rPr>
        <w:t xml:space="preserve"> </w:t>
      </w:r>
      <w:r w:rsidR="007E1781">
        <w:rPr>
          <w:rFonts w:ascii="Arial" w:hAnsi="Arial" w:cs="Arial"/>
        </w:rPr>
        <w:t>Learning and Participation</w:t>
      </w:r>
      <w:r w:rsidR="002064B1">
        <w:rPr>
          <w:rFonts w:ascii="Arial" w:hAnsi="Arial" w:cs="Arial"/>
        </w:rPr>
        <w:t xml:space="preserve"> </w:t>
      </w:r>
      <w:proofErr w:type="spellStart"/>
      <w:r w:rsidR="009F4450">
        <w:rPr>
          <w:rFonts w:ascii="Arial" w:hAnsi="Arial" w:cs="Arial"/>
        </w:rPr>
        <w:t>Manager</w:t>
      </w:r>
      <w:r w:rsidRPr="00BA5C09">
        <w:rPr>
          <w:rFonts w:ascii="Arial" w:hAnsi="Arial" w:cs="Arial"/>
        </w:rPr>
        <w:t>will</w:t>
      </w:r>
      <w:proofErr w:type="spellEnd"/>
      <w:r w:rsidRPr="00BA5C09">
        <w:rPr>
          <w:rFonts w:ascii="Arial" w:hAnsi="Arial" w:cs="Arial"/>
        </w:rPr>
        <w:t xml:space="preserve"> support the overall running of the Street Arts Project and will work in collaboration with </w:t>
      </w:r>
      <w:r w:rsidRPr="00BA5C09">
        <w:rPr>
          <w:rFonts w:ascii="Arial" w:hAnsi="Arial" w:cs="Arial"/>
        </w:rPr>
        <w:lastRenderedPageBreak/>
        <w:t xml:space="preserve">the Project Co-ordinator and Youth Worker to develop areas of work that have been identified through the outreach sessions. </w:t>
      </w:r>
    </w:p>
    <w:p w:rsidR="00640D46" w:rsidRDefault="00640D46" w:rsidP="00D126F4">
      <w:pPr>
        <w:pStyle w:val="BodyText"/>
        <w:jc w:val="both"/>
        <w:rPr>
          <w:rFonts w:ascii="Arial" w:hAnsi="Arial" w:cs="Arial"/>
          <w:b/>
        </w:rPr>
      </w:pPr>
    </w:p>
    <w:p w:rsidR="00D126F4" w:rsidRPr="00BA5C09" w:rsidRDefault="00D126F4" w:rsidP="00D126F4">
      <w:pPr>
        <w:pStyle w:val="BodyText"/>
        <w:jc w:val="both"/>
        <w:rPr>
          <w:rFonts w:ascii="Arial" w:hAnsi="Arial" w:cs="Arial"/>
          <w:b/>
        </w:rPr>
      </w:pPr>
      <w:r w:rsidRPr="00BA5C09">
        <w:rPr>
          <w:rFonts w:ascii="Arial" w:hAnsi="Arial" w:cs="Arial"/>
          <w:b/>
        </w:rPr>
        <w:t>Main Activities and Key Responsibilities</w:t>
      </w:r>
    </w:p>
    <w:p w:rsidR="00D126F4" w:rsidRPr="00BA5C09" w:rsidRDefault="00D126F4" w:rsidP="00143126">
      <w:pPr>
        <w:pStyle w:val="BodyText"/>
        <w:pBdr>
          <w:top w:val="single" w:sz="4" w:space="1" w:color="auto"/>
          <w:left w:val="single" w:sz="4" w:space="4" w:color="auto"/>
          <w:bottom w:val="single" w:sz="4" w:space="1" w:color="auto"/>
          <w:right w:val="single" w:sz="4" w:space="4" w:color="auto"/>
        </w:pBdr>
        <w:jc w:val="both"/>
        <w:rPr>
          <w:rFonts w:ascii="Arial" w:hAnsi="Arial" w:cs="Arial"/>
          <w:b/>
        </w:rPr>
      </w:pPr>
      <w:r w:rsidRPr="00BA5C09">
        <w:rPr>
          <w:rFonts w:ascii="Arial" w:hAnsi="Arial" w:cs="Arial"/>
          <w:b/>
        </w:rPr>
        <w:t>Project Planning and Session Preparation</w:t>
      </w:r>
    </w:p>
    <w:p w:rsidR="00D126F4" w:rsidRPr="00BA5C09" w:rsidRDefault="00D126F4" w:rsidP="00143126">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Work closely with the Pr</w:t>
      </w:r>
      <w:r w:rsidR="002F100C">
        <w:rPr>
          <w:rFonts w:ascii="Arial" w:hAnsi="Arial" w:cs="Arial"/>
        </w:rPr>
        <w:t>oject Co-ordinator and WHALE Arts</w:t>
      </w:r>
      <w:r w:rsidRPr="00BA5C09">
        <w:rPr>
          <w:rFonts w:ascii="Arial" w:hAnsi="Arial" w:cs="Arial"/>
        </w:rPr>
        <w:t xml:space="preserve"> </w:t>
      </w:r>
      <w:r w:rsidR="007E1781">
        <w:rPr>
          <w:rFonts w:ascii="Arial" w:hAnsi="Arial" w:cs="Arial"/>
        </w:rPr>
        <w:t xml:space="preserve">Learning and Participation </w:t>
      </w:r>
      <w:r w:rsidRPr="00BA5C09">
        <w:rPr>
          <w:rFonts w:ascii="Arial" w:hAnsi="Arial" w:cs="Arial"/>
        </w:rPr>
        <w:t xml:space="preserve"> </w:t>
      </w:r>
      <w:r w:rsidR="002064B1">
        <w:rPr>
          <w:rFonts w:ascii="Arial" w:hAnsi="Arial" w:cs="Arial"/>
        </w:rPr>
        <w:t>Manager</w:t>
      </w:r>
      <w:r w:rsidRPr="00BA5C09">
        <w:rPr>
          <w:rFonts w:ascii="Arial" w:hAnsi="Arial" w:cs="Arial"/>
        </w:rPr>
        <w:t xml:space="preserve"> to help develop the Street Arts programme on an ongoing basis </w:t>
      </w:r>
    </w:p>
    <w:p w:rsidR="00D126F4" w:rsidRDefault="00D126F4" w:rsidP="00143126">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Attend the staff briefing at the beginning of each session which relates directly to the session aims and objectives </w:t>
      </w:r>
    </w:p>
    <w:p w:rsidR="002F100C" w:rsidRPr="00BA5C09" w:rsidRDefault="002F100C" w:rsidP="00143126">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Pr>
          <w:rFonts w:ascii="Arial" w:hAnsi="Arial" w:cs="Arial"/>
        </w:rPr>
        <w:t xml:space="preserve">Update and manage the Street Arts </w:t>
      </w:r>
      <w:proofErr w:type="spellStart"/>
      <w:r>
        <w:rPr>
          <w:rFonts w:ascii="Arial" w:hAnsi="Arial" w:cs="Arial"/>
        </w:rPr>
        <w:t>Facebook</w:t>
      </w:r>
      <w:proofErr w:type="spellEnd"/>
      <w:r>
        <w:rPr>
          <w:rFonts w:ascii="Arial" w:hAnsi="Arial" w:cs="Arial"/>
        </w:rPr>
        <w:t xml:space="preserve"> page</w:t>
      </w:r>
      <w:r w:rsidR="007E1781">
        <w:rPr>
          <w:rFonts w:ascii="Arial" w:hAnsi="Arial" w:cs="Arial"/>
        </w:rPr>
        <w:t xml:space="preserve"> with Project co-ordinator</w:t>
      </w:r>
    </w:p>
    <w:p w:rsidR="00D126F4" w:rsidRPr="00BA5C09" w:rsidRDefault="00D126F4" w:rsidP="00143126">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Support the Project Co-ordinator to deliver the programme of creative activities and consultation sessions </w:t>
      </w:r>
    </w:p>
    <w:p w:rsidR="00D126F4" w:rsidRPr="00BA5C09" w:rsidRDefault="00D126F4" w:rsidP="00143126">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Take part in relevant professional development training including WHALE’s Outreach Staff Training and Child Protection Training sessions</w:t>
      </w:r>
    </w:p>
    <w:p w:rsidR="00D126F4" w:rsidRPr="00BA5C09" w:rsidRDefault="00D126F4" w:rsidP="00143126">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Liaise with the Project Co-ordinator before each session regarding any relevant youth provision, education or training opportunities available to local young people at WHALE, in the local area and within the city wide in order to help sign post young people onto these programmes</w:t>
      </w:r>
      <w:r w:rsidR="002F100C">
        <w:rPr>
          <w:rFonts w:ascii="Arial" w:hAnsi="Arial" w:cs="Arial"/>
        </w:rPr>
        <w:t>.</w:t>
      </w:r>
      <w:r w:rsidRPr="00BA5C09">
        <w:rPr>
          <w:rFonts w:ascii="Arial" w:hAnsi="Arial" w:cs="Arial"/>
        </w:rPr>
        <w:t xml:space="preserve"> </w:t>
      </w:r>
    </w:p>
    <w:p w:rsidR="00D126F4" w:rsidRPr="00BA5C09" w:rsidRDefault="00D126F4" w:rsidP="00143126">
      <w:pPr>
        <w:pStyle w:val="BodyText"/>
        <w:pBdr>
          <w:top w:val="single" w:sz="4" w:space="1" w:color="auto"/>
          <w:left w:val="single" w:sz="4" w:space="4" w:color="auto"/>
          <w:bottom w:val="single" w:sz="4" w:space="1" w:color="auto"/>
          <w:right w:val="single" w:sz="4" w:space="4" w:color="auto"/>
        </w:pBdr>
        <w:jc w:val="both"/>
        <w:rPr>
          <w:rFonts w:ascii="Arial" w:hAnsi="Arial" w:cs="Arial"/>
          <w:b/>
        </w:rPr>
      </w:pPr>
      <w:r w:rsidRPr="00BA5C09">
        <w:rPr>
          <w:rFonts w:ascii="Arial" w:hAnsi="Arial" w:cs="Arial"/>
          <w:b/>
        </w:rPr>
        <w:t>During Sessions</w:t>
      </w:r>
    </w:p>
    <w:p w:rsidR="00D126F4" w:rsidRPr="00BA5C09" w:rsidRDefault="00D126F4" w:rsidP="00143126">
      <w:pPr>
        <w:pStyle w:val="BodyText"/>
        <w:numPr>
          <w:ilvl w:val="0"/>
          <w:numId w:val="7"/>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Support the Project Co-ordinator to deliver the weekly programme of creative activities or youth consultation sessions</w:t>
      </w:r>
    </w:p>
    <w:p w:rsidR="00D126F4" w:rsidRPr="00BA5C09" w:rsidRDefault="00D126F4" w:rsidP="00143126">
      <w:pPr>
        <w:pStyle w:val="BodyText"/>
        <w:numPr>
          <w:ilvl w:val="0"/>
          <w:numId w:val="7"/>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Provide local young people with information and advice about local services they can access if and when young people disclose issues of concern </w:t>
      </w:r>
    </w:p>
    <w:p w:rsidR="00D126F4" w:rsidRDefault="00D126F4" w:rsidP="00143126">
      <w:pPr>
        <w:pStyle w:val="BodyText"/>
        <w:numPr>
          <w:ilvl w:val="0"/>
          <w:numId w:val="7"/>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Support the timetabled artist/tutor to deliver sessions</w:t>
      </w:r>
    </w:p>
    <w:p w:rsidR="0074728D" w:rsidRPr="00BA5C09" w:rsidRDefault="0074728D" w:rsidP="00143126">
      <w:pPr>
        <w:pStyle w:val="BodyText"/>
        <w:numPr>
          <w:ilvl w:val="0"/>
          <w:numId w:val="7"/>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Pr>
          <w:rFonts w:ascii="Arial" w:hAnsi="Arial" w:cs="Arial"/>
        </w:rPr>
        <w:t>Take the participant register and assist with statistical analysis of participations.</w:t>
      </w:r>
    </w:p>
    <w:p w:rsidR="00D126F4" w:rsidRPr="00BA5C09" w:rsidRDefault="00D126F4" w:rsidP="00143126">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Motivate, encourage and support young people to participate fully in the Street Art sessions</w:t>
      </w:r>
    </w:p>
    <w:p w:rsidR="00D126F4" w:rsidRPr="00BA5C09" w:rsidRDefault="00D126F4" w:rsidP="00143126">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Comply with Health and Safety procedures at all times on outreach sessions to keep everyone safe including artists and participants </w:t>
      </w:r>
    </w:p>
    <w:p w:rsidR="00D126F4" w:rsidRPr="00BA5C09" w:rsidRDefault="00D126F4" w:rsidP="00143126">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Ensure you have a good understanding and comply with WHALE’s Child Protection Policy regarding documenting and reporting disclosures by participants </w:t>
      </w:r>
    </w:p>
    <w:p w:rsidR="00D126F4" w:rsidRPr="00BA5C09" w:rsidRDefault="00D126F4" w:rsidP="00143126">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Ensure you comply with WHALE’s policy on documenting and reporting incidents that take place on outreach sessions </w:t>
      </w:r>
    </w:p>
    <w:p w:rsidR="00D126F4" w:rsidRPr="00BA5C09" w:rsidRDefault="00D126F4" w:rsidP="00143126">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Promote WHALE’s Street Arts programme to young people of </w:t>
      </w:r>
      <w:r w:rsidR="002243D0">
        <w:rPr>
          <w:rFonts w:ascii="Arial" w:hAnsi="Arial" w:cs="Arial"/>
        </w:rPr>
        <w:t xml:space="preserve">all </w:t>
      </w:r>
      <w:r w:rsidRPr="00BA5C09">
        <w:rPr>
          <w:rFonts w:ascii="Arial" w:hAnsi="Arial" w:cs="Arial"/>
        </w:rPr>
        <w:t>age</w:t>
      </w:r>
      <w:r w:rsidR="002243D0">
        <w:rPr>
          <w:rFonts w:ascii="Arial" w:hAnsi="Arial" w:cs="Arial"/>
        </w:rPr>
        <w:t>s</w:t>
      </w:r>
      <w:r w:rsidRPr="00BA5C09">
        <w:rPr>
          <w:rFonts w:ascii="Arial" w:hAnsi="Arial" w:cs="Arial"/>
        </w:rPr>
        <w:t xml:space="preserve"> and to members of the community whenever possible on sessions</w:t>
      </w:r>
    </w:p>
    <w:p w:rsidR="0074728D" w:rsidRDefault="00D126F4" w:rsidP="0074728D">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Identify any relevant issues or areas of work that could be developed into new areas of work and report them to the Project Co-ordinator on an ongoing basis</w:t>
      </w:r>
      <w:r w:rsidR="0074728D">
        <w:rPr>
          <w:rFonts w:ascii="Arial" w:hAnsi="Arial" w:cs="Arial"/>
        </w:rPr>
        <w:t>.</w:t>
      </w:r>
    </w:p>
    <w:p w:rsidR="0074728D" w:rsidRPr="001C5762" w:rsidRDefault="0074728D" w:rsidP="0074728D">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74728D">
        <w:rPr>
          <w:rFonts w:ascii="Arial" w:hAnsi="Arial" w:cs="Arial"/>
        </w:rPr>
        <w:t xml:space="preserve"> </w:t>
      </w:r>
      <w:r w:rsidRPr="001C5762">
        <w:rPr>
          <w:rFonts w:ascii="Arial" w:hAnsi="Arial" w:cs="Arial"/>
        </w:rPr>
        <w:t>Document and observe sessions, recording information gathered using agreed tools, measures and indicators of success for project monitoring and evaluation of outcomes.</w:t>
      </w:r>
    </w:p>
    <w:p w:rsidR="00D126F4" w:rsidRPr="00BA5C09" w:rsidRDefault="00D126F4" w:rsidP="00143126">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Help </w:t>
      </w:r>
      <w:r w:rsidR="005D24C0" w:rsidRPr="00BA5C09">
        <w:rPr>
          <w:rFonts w:ascii="Arial" w:hAnsi="Arial" w:cs="Arial"/>
        </w:rPr>
        <w:t>document activities</w:t>
      </w:r>
      <w:r w:rsidRPr="00BA5C09">
        <w:rPr>
          <w:rFonts w:ascii="Arial" w:hAnsi="Arial" w:cs="Arial"/>
        </w:rPr>
        <w:t xml:space="preserve"> with the use of photography while maintaining the participant’s anonymity which can then be used on publicity and on the Street Arts F</w:t>
      </w:r>
      <w:r w:rsidR="002243D0">
        <w:rPr>
          <w:rFonts w:ascii="Arial" w:hAnsi="Arial" w:cs="Arial"/>
        </w:rPr>
        <w:t>acebook</w:t>
      </w:r>
      <w:r w:rsidRPr="00BA5C09">
        <w:rPr>
          <w:rFonts w:ascii="Arial" w:hAnsi="Arial" w:cs="Arial"/>
        </w:rPr>
        <w:t xml:space="preserve"> </w:t>
      </w:r>
      <w:r w:rsidR="002243D0">
        <w:rPr>
          <w:rFonts w:ascii="Arial" w:hAnsi="Arial" w:cs="Arial"/>
        </w:rPr>
        <w:t>page.</w:t>
      </w:r>
    </w:p>
    <w:p w:rsidR="00D126F4" w:rsidRPr="00BA5C09" w:rsidRDefault="00D126F4" w:rsidP="00143126">
      <w:pPr>
        <w:pStyle w:val="BodyText"/>
        <w:pBdr>
          <w:top w:val="single" w:sz="4" w:space="1" w:color="auto"/>
          <w:left w:val="single" w:sz="4" w:space="4" w:color="auto"/>
          <w:bottom w:val="single" w:sz="4" w:space="1" w:color="auto"/>
          <w:right w:val="single" w:sz="4" w:space="4" w:color="auto"/>
        </w:pBdr>
        <w:jc w:val="both"/>
        <w:rPr>
          <w:rFonts w:ascii="Arial" w:hAnsi="Arial" w:cs="Arial"/>
          <w:b/>
        </w:rPr>
      </w:pPr>
      <w:r w:rsidRPr="00BA5C09">
        <w:rPr>
          <w:rFonts w:ascii="Arial" w:hAnsi="Arial" w:cs="Arial"/>
        </w:rPr>
        <w:t xml:space="preserve"> </w:t>
      </w:r>
      <w:r w:rsidRPr="00BA5C09">
        <w:rPr>
          <w:rFonts w:ascii="Arial" w:hAnsi="Arial" w:cs="Arial"/>
          <w:b/>
        </w:rPr>
        <w:t>After Sessions</w:t>
      </w:r>
    </w:p>
    <w:p w:rsidR="00D126F4" w:rsidRPr="00BA5C09" w:rsidRDefault="00D126F4" w:rsidP="00143126">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Participate in discussions with the staff team and artist/tutor after each session as part of the debriefing process, to help identify the session outcomes, to highlight any issues that arose and any new areas of work  </w:t>
      </w:r>
    </w:p>
    <w:p w:rsidR="00D126F4" w:rsidRPr="00BA5C09" w:rsidRDefault="00D126F4" w:rsidP="00143126">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lastRenderedPageBreak/>
        <w:t>Work as part of the staff team to complete the written evaluation forms after each session</w:t>
      </w:r>
    </w:p>
    <w:p w:rsidR="00D126F4" w:rsidRPr="00BA5C09" w:rsidRDefault="00D126F4" w:rsidP="00143126">
      <w:pPr>
        <w:pStyle w:val="BodyText"/>
        <w:pBdr>
          <w:top w:val="single" w:sz="4" w:space="1" w:color="auto"/>
          <w:left w:val="single" w:sz="4" w:space="4" w:color="auto"/>
          <w:bottom w:val="single" w:sz="4" w:space="1" w:color="auto"/>
          <w:right w:val="single" w:sz="4" w:space="4" w:color="auto"/>
        </w:pBdr>
        <w:jc w:val="both"/>
        <w:rPr>
          <w:rFonts w:ascii="Arial" w:hAnsi="Arial" w:cs="Arial"/>
          <w:b/>
        </w:rPr>
      </w:pPr>
      <w:r w:rsidRPr="00BA5C09">
        <w:rPr>
          <w:rFonts w:ascii="Arial" w:hAnsi="Arial" w:cs="Arial"/>
          <w:b/>
        </w:rPr>
        <w:t>Other Duties</w:t>
      </w:r>
    </w:p>
    <w:p w:rsidR="00D126F4" w:rsidRPr="00BA5C09" w:rsidRDefault="00D126F4" w:rsidP="00143126">
      <w:pPr>
        <w:pStyle w:val="BodyText"/>
        <w:numPr>
          <w:ilvl w:val="0"/>
          <w:numId w:val="3"/>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Arial" w:hAnsi="Arial" w:cs="Arial"/>
        </w:rPr>
      </w:pPr>
      <w:r w:rsidRPr="00BA5C09">
        <w:rPr>
          <w:rFonts w:ascii="Arial" w:hAnsi="Arial" w:cs="Arial"/>
        </w:rPr>
        <w:t xml:space="preserve">Attend at least one Support and Supervision session with the Street Arts Project Co-ordinator  or WHALE’s </w:t>
      </w:r>
      <w:r w:rsidR="007E1781">
        <w:rPr>
          <w:rFonts w:ascii="Arial" w:hAnsi="Arial" w:cs="Arial"/>
        </w:rPr>
        <w:t xml:space="preserve">Learning and Participation </w:t>
      </w:r>
      <w:r w:rsidRPr="00BA5C09">
        <w:rPr>
          <w:rFonts w:ascii="Arial" w:hAnsi="Arial" w:cs="Arial"/>
        </w:rPr>
        <w:t xml:space="preserve"> </w:t>
      </w:r>
      <w:r w:rsidR="002064B1">
        <w:rPr>
          <w:rFonts w:ascii="Arial" w:hAnsi="Arial" w:cs="Arial"/>
        </w:rPr>
        <w:t xml:space="preserve">Manager </w:t>
      </w:r>
      <w:r w:rsidRPr="00BA5C09">
        <w:rPr>
          <w:rFonts w:ascii="Arial" w:hAnsi="Arial" w:cs="Arial"/>
        </w:rPr>
        <w:t>every term</w:t>
      </w:r>
    </w:p>
    <w:p w:rsidR="00D126F4" w:rsidRPr="00BA5C09" w:rsidRDefault="00D126F4" w:rsidP="00D126F4">
      <w:pPr>
        <w:pStyle w:val="BodyText"/>
        <w:jc w:val="both"/>
        <w:rPr>
          <w:rFonts w:ascii="Arial" w:hAnsi="Arial" w:cs="Arial"/>
        </w:rPr>
      </w:pPr>
    </w:p>
    <w:p w:rsidR="00D126F4" w:rsidRPr="00BA5C09" w:rsidRDefault="00D126F4" w:rsidP="0007583F">
      <w:pPr>
        <w:pStyle w:val="NoSpacing"/>
        <w:rPr>
          <w:rFonts w:ascii="Arial" w:hAnsi="Arial" w:cs="Arial"/>
        </w:rPr>
      </w:pPr>
      <w:r w:rsidRPr="00BA5C09">
        <w:rPr>
          <w:rFonts w:ascii="Arial" w:hAnsi="Arial" w:cs="Arial"/>
        </w:rPr>
        <w:t>The successful candidate will be subject to a</w:t>
      </w:r>
      <w:r w:rsidR="002243D0">
        <w:rPr>
          <w:rFonts w:ascii="Arial" w:hAnsi="Arial" w:cs="Arial"/>
        </w:rPr>
        <w:t xml:space="preserve"> PVG</w:t>
      </w:r>
      <w:r w:rsidR="0007583F" w:rsidRPr="00BA5C09">
        <w:rPr>
          <w:rFonts w:ascii="Arial" w:hAnsi="Arial" w:cs="Arial"/>
        </w:rPr>
        <w:t>.</w:t>
      </w:r>
    </w:p>
    <w:p w:rsidR="00D126F4" w:rsidRPr="00BA5C09" w:rsidRDefault="00D126F4" w:rsidP="0007583F">
      <w:pPr>
        <w:pStyle w:val="NoSpacing"/>
        <w:rPr>
          <w:rFonts w:ascii="Arial" w:hAnsi="Arial" w:cs="Arial"/>
        </w:rPr>
      </w:pPr>
      <w:r w:rsidRPr="00BA5C09">
        <w:rPr>
          <w:rFonts w:ascii="Arial" w:hAnsi="Arial" w:cs="Arial"/>
        </w:rPr>
        <w:t xml:space="preserve">WHALE Arts Agency operates an equal opportunities employment </w:t>
      </w:r>
      <w:r w:rsidR="005D24C0" w:rsidRPr="00BA5C09">
        <w:rPr>
          <w:rFonts w:ascii="Arial" w:hAnsi="Arial" w:cs="Arial"/>
        </w:rPr>
        <w:t>policy.</w:t>
      </w:r>
    </w:p>
    <w:p w:rsidR="00D126F4" w:rsidRDefault="00D126F4" w:rsidP="0007583F">
      <w:pPr>
        <w:pStyle w:val="NoSpacing"/>
        <w:rPr>
          <w:rFonts w:ascii="Arial" w:hAnsi="Arial" w:cs="Arial"/>
        </w:rPr>
      </w:pPr>
      <w:r w:rsidRPr="00BA5C09">
        <w:rPr>
          <w:rFonts w:ascii="Arial" w:hAnsi="Arial" w:cs="Arial"/>
          <w:bCs/>
          <w:lang w:val="en-US"/>
        </w:rPr>
        <w:t>Job descriptions cannot be exhaustive and the post-holder may, from time-to-time, be required to undertake other duties, which are broadly in line with the above key responsibilities</w:t>
      </w:r>
      <w:r w:rsidR="0007583F" w:rsidRPr="00BA5C09">
        <w:rPr>
          <w:rFonts w:ascii="Arial" w:hAnsi="Arial" w:cs="Arial"/>
          <w:bCs/>
          <w:lang w:val="en-US"/>
        </w:rPr>
        <w:t>.</w:t>
      </w:r>
      <w:r w:rsidRPr="00BA5C09">
        <w:rPr>
          <w:rFonts w:ascii="Arial" w:hAnsi="Arial" w:cs="Arial"/>
        </w:rPr>
        <w:t xml:space="preserve"> </w:t>
      </w: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07583F">
      <w:pPr>
        <w:pStyle w:val="NoSpacing"/>
        <w:rPr>
          <w:rFonts w:ascii="Arial" w:hAnsi="Arial" w:cs="Arial"/>
        </w:rPr>
      </w:pPr>
    </w:p>
    <w:p w:rsidR="0066692A" w:rsidRDefault="0066692A" w:rsidP="0066692A">
      <w:pPr>
        <w:jc w:val="right"/>
      </w:pPr>
      <w:r>
        <w:rPr>
          <w:noProof/>
          <w:lang w:eastAsia="en-GB"/>
        </w:rPr>
        <w:lastRenderedPageBreak/>
        <w:drawing>
          <wp:inline distT="0" distB="0" distL="0" distR="0">
            <wp:extent cx="2143125" cy="285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43125" cy="285750"/>
                    </a:xfrm>
                    <a:prstGeom prst="rect">
                      <a:avLst/>
                    </a:prstGeom>
                    <a:solidFill>
                      <a:srgbClr val="FFFFFF"/>
                    </a:solidFill>
                    <a:ln w="9525">
                      <a:noFill/>
                      <a:miter lim="800000"/>
                      <a:headEnd/>
                      <a:tailEnd/>
                    </a:ln>
                  </pic:spPr>
                </pic:pic>
              </a:graphicData>
            </a:graphic>
          </wp:inline>
        </w:drawing>
      </w:r>
      <w:r>
        <w:tab/>
      </w:r>
      <w:r>
        <w:tab/>
      </w:r>
    </w:p>
    <w:tbl>
      <w:tblPr>
        <w:tblW w:w="0" w:type="auto"/>
        <w:tblInd w:w="-5" w:type="dxa"/>
        <w:tblLayout w:type="fixed"/>
        <w:tblLook w:val="0000"/>
      </w:tblPr>
      <w:tblGrid>
        <w:gridCol w:w="2660"/>
        <w:gridCol w:w="6592"/>
      </w:tblGrid>
      <w:tr w:rsidR="0066692A" w:rsidRPr="00A03664" w:rsidTr="00F14F53">
        <w:tc>
          <w:tcPr>
            <w:tcW w:w="2660"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rPr>
            </w:pPr>
            <w:r w:rsidRPr="00A03664">
              <w:rPr>
                <w:rFonts w:ascii="Arial" w:hAnsi="Arial" w:cs="Arial"/>
                <w:b/>
              </w:rPr>
              <w:t>Job Title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66692A" w:rsidP="00F14F53">
            <w:pPr>
              <w:snapToGrid w:val="0"/>
              <w:rPr>
                <w:rFonts w:ascii="Arial" w:hAnsi="Arial" w:cs="Arial"/>
              </w:rPr>
            </w:pPr>
            <w:r w:rsidRPr="00A03664">
              <w:rPr>
                <w:rFonts w:ascii="Arial" w:hAnsi="Arial" w:cs="Arial"/>
              </w:rPr>
              <w:t>Street Arts Youth Worker</w:t>
            </w:r>
          </w:p>
        </w:tc>
      </w:tr>
      <w:tr w:rsidR="0066692A" w:rsidRPr="00A03664" w:rsidTr="00F14F53">
        <w:tc>
          <w:tcPr>
            <w:tcW w:w="2660"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rPr>
            </w:pPr>
            <w:r w:rsidRPr="00A03664">
              <w:rPr>
                <w:rFonts w:ascii="Arial" w:hAnsi="Arial" w:cs="Arial"/>
                <w:b/>
              </w:rPr>
              <w:t>Accountable to</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9F0919" w:rsidP="00F14F53">
            <w:pPr>
              <w:pStyle w:val="NoSpacing"/>
              <w:rPr>
                <w:rFonts w:ascii="Arial" w:hAnsi="Arial" w:cs="Arial"/>
              </w:rPr>
            </w:pPr>
            <w:r w:rsidRPr="00BA5C09">
              <w:rPr>
                <w:rFonts w:ascii="Arial" w:hAnsi="Arial" w:cs="Arial"/>
              </w:rPr>
              <w:t xml:space="preserve">Street Arts Project Co-ordinator/ WHALE </w:t>
            </w:r>
            <w:r>
              <w:rPr>
                <w:rFonts w:ascii="Arial" w:hAnsi="Arial" w:cs="Arial"/>
              </w:rPr>
              <w:t xml:space="preserve"> Learning and Participation Manager</w:t>
            </w:r>
            <w:r w:rsidRPr="00A03664">
              <w:rPr>
                <w:rFonts w:ascii="Arial" w:hAnsi="Arial" w:cs="Arial"/>
              </w:rPr>
              <w:t xml:space="preserve"> </w:t>
            </w:r>
          </w:p>
        </w:tc>
      </w:tr>
      <w:tr w:rsidR="0066692A" w:rsidRPr="00A03664" w:rsidTr="00F14F53">
        <w:tc>
          <w:tcPr>
            <w:tcW w:w="2660"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rPr>
            </w:pPr>
            <w:r w:rsidRPr="00A03664">
              <w:rPr>
                <w:rFonts w:ascii="Arial" w:hAnsi="Arial" w:cs="Arial"/>
                <w:b/>
              </w:rPr>
              <w:t>Personnel responsible for</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66692A" w:rsidP="00F14F53">
            <w:pPr>
              <w:snapToGrid w:val="0"/>
              <w:rPr>
                <w:rFonts w:ascii="Arial" w:hAnsi="Arial" w:cs="Arial"/>
              </w:rPr>
            </w:pPr>
            <w:r w:rsidRPr="00A03664">
              <w:rPr>
                <w:rFonts w:ascii="Arial" w:hAnsi="Arial" w:cs="Arial"/>
              </w:rPr>
              <w:t>None</w:t>
            </w:r>
          </w:p>
        </w:tc>
      </w:tr>
      <w:tr w:rsidR="0066692A" w:rsidRPr="00A03664" w:rsidTr="00F14F53">
        <w:tc>
          <w:tcPr>
            <w:tcW w:w="2660"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rPr>
            </w:pPr>
            <w:r w:rsidRPr="00A03664">
              <w:rPr>
                <w:rFonts w:ascii="Arial" w:hAnsi="Arial" w:cs="Arial"/>
                <w:b/>
              </w:rPr>
              <w:t>Location</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66692A" w:rsidP="00F14F53">
            <w:pPr>
              <w:snapToGrid w:val="0"/>
              <w:spacing w:after="0"/>
              <w:rPr>
                <w:rFonts w:ascii="Arial" w:hAnsi="Arial" w:cs="Arial"/>
              </w:rPr>
            </w:pPr>
            <w:r w:rsidRPr="00A03664">
              <w:rPr>
                <w:rFonts w:ascii="Arial" w:hAnsi="Arial" w:cs="Arial"/>
                <w:b/>
              </w:rPr>
              <w:t xml:space="preserve"> </w:t>
            </w:r>
            <w:r w:rsidRPr="00A03664">
              <w:rPr>
                <w:rFonts w:ascii="Arial" w:hAnsi="Arial" w:cs="Arial"/>
              </w:rPr>
              <w:t xml:space="preserve">WHALE Arts, 30 </w:t>
            </w:r>
            <w:proofErr w:type="spellStart"/>
            <w:r w:rsidRPr="00A03664">
              <w:rPr>
                <w:rFonts w:ascii="Arial" w:hAnsi="Arial" w:cs="Arial"/>
              </w:rPr>
              <w:t>Westburn</w:t>
            </w:r>
            <w:proofErr w:type="spellEnd"/>
            <w:r w:rsidRPr="00A03664">
              <w:rPr>
                <w:rFonts w:ascii="Arial" w:hAnsi="Arial" w:cs="Arial"/>
              </w:rPr>
              <w:t xml:space="preserve"> Grove, Edinburgh , EH14 2SA and Wester Hailes Area</w:t>
            </w:r>
          </w:p>
        </w:tc>
      </w:tr>
      <w:tr w:rsidR="0066692A" w:rsidRPr="00A03664" w:rsidTr="00F14F53">
        <w:tc>
          <w:tcPr>
            <w:tcW w:w="2660"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rPr>
            </w:pPr>
            <w:r w:rsidRPr="00A03664">
              <w:rPr>
                <w:rFonts w:ascii="Arial" w:hAnsi="Arial" w:cs="Arial"/>
                <w:b/>
              </w:rPr>
              <w:t>Hours of Work</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F85BAF" w:rsidP="00F14F53">
            <w:pPr>
              <w:snapToGrid w:val="0"/>
              <w:spacing w:after="0"/>
              <w:rPr>
                <w:rFonts w:ascii="Arial" w:hAnsi="Arial" w:cs="Arial"/>
              </w:rPr>
            </w:pPr>
            <w:r>
              <w:rPr>
                <w:rFonts w:ascii="Arial" w:hAnsi="Arial" w:cs="Arial"/>
              </w:rPr>
              <w:t>Thursday Evenings (4.30pm-8.30</w:t>
            </w:r>
            <w:r w:rsidR="0066692A" w:rsidRPr="00A03664">
              <w:rPr>
                <w:rFonts w:ascii="Arial" w:hAnsi="Arial" w:cs="Arial"/>
              </w:rPr>
              <w:t xml:space="preserve">pm) with additional hours for holiday provision, project planning and evaluation,  training, support and supervision </w:t>
            </w:r>
          </w:p>
        </w:tc>
      </w:tr>
    </w:tbl>
    <w:p w:rsidR="0066692A" w:rsidRPr="00A03664" w:rsidRDefault="0066692A" w:rsidP="0066692A">
      <w:pPr>
        <w:rPr>
          <w:rFonts w:ascii="Arial" w:hAnsi="Arial" w:cs="Arial"/>
          <w:b/>
          <w:sz w:val="28"/>
          <w:szCs w:val="28"/>
        </w:rPr>
      </w:pPr>
      <w:r w:rsidRPr="00A03664">
        <w:rPr>
          <w:rFonts w:ascii="Arial" w:hAnsi="Arial" w:cs="Arial"/>
          <w:b/>
          <w:sz w:val="28"/>
          <w:szCs w:val="28"/>
        </w:rPr>
        <w:t>Person specification</w:t>
      </w:r>
    </w:p>
    <w:tbl>
      <w:tblPr>
        <w:tblW w:w="9252" w:type="dxa"/>
        <w:tblInd w:w="-5" w:type="dxa"/>
        <w:tblLayout w:type="fixed"/>
        <w:tblLook w:val="0000"/>
      </w:tblPr>
      <w:tblGrid>
        <w:gridCol w:w="1814"/>
        <w:gridCol w:w="7438"/>
      </w:tblGrid>
      <w:tr w:rsidR="0066692A" w:rsidRPr="00A03664" w:rsidTr="00F14F53">
        <w:tc>
          <w:tcPr>
            <w:tcW w:w="1814"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sz w:val="28"/>
                <w:szCs w:val="28"/>
              </w:rPr>
            </w:pPr>
            <w:r w:rsidRPr="00A03664">
              <w:rPr>
                <w:rFonts w:ascii="Arial" w:hAnsi="Arial" w:cs="Arial"/>
                <w:b/>
                <w:sz w:val="28"/>
                <w:szCs w:val="28"/>
              </w:rPr>
              <w:t>Skills</w:t>
            </w:r>
          </w:p>
        </w:tc>
        <w:tc>
          <w:tcPr>
            <w:tcW w:w="7438"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66692A" w:rsidP="00F14F53">
            <w:pPr>
              <w:pStyle w:val="NoSpacing"/>
              <w:snapToGrid w:val="0"/>
              <w:rPr>
                <w:rFonts w:ascii="Arial" w:hAnsi="Arial" w:cs="Arial"/>
                <w:sz w:val="24"/>
                <w:szCs w:val="24"/>
              </w:rPr>
            </w:pPr>
          </w:p>
          <w:p w:rsidR="0066692A" w:rsidRPr="00A03664" w:rsidRDefault="0066692A" w:rsidP="00F14F53">
            <w:pPr>
              <w:pStyle w:val="NoSpacing"/>
              <w:ind w:left="33"/>
              <w:rPr>
                <w:rFonts w:ascii="Arial" w:hAnsi="Arial" w:cs="Arial"/>
              </w:rPr>
            </w:pPr>
            <w:r w:rsidRPr="00A03664">
              <w:rPr>
                <w:rFonts w:ascii="Arial" w:hAnsi="Arial" w:cs="Arial"/>
              </w:rPr>
              <w:t>Ability to build rapport, engage and support  children and young people</w:t>
            </w:r>
          </w:p>
          <w:p w:rsidR="0066692A" w:rsidRPr="00A03664" w:rsidRDefault="0066692A" w:rsidP="00F14F53">
            <w:pPr>
              <w:pStyle w:val="NoSpacing"/>
              <w:ind w:left="33"/>
              <w:rPr>
                <w:rFonts w:ascii="Arial" w:hAnsi="Arial" w:cs="Arial"/>
              </w:rPr>
            </w:pPr>
            <w:r w:rsidRPr="00A03664">
              <w:rPr>
                <w:rFonts w:ascii="Arial" w:hAnsi="Arial" w:cs="Arial"/>
              </w:rPr>
              <w:t>Ability to support young people with additional support needs</w:t>
            </w:r>
          </w:p>
          <w:p w:rsidR="0066692A" w:rsidRPr="00A03664" w:rsidRDefault="0066692A" w:rsidP="00F14F53">
            <w:pPr>
              <w:pStyle w:val="NoSpacing"/>
              <w:ind w:left="33"/>
              <w:rPr>
                <w:rFonts w:ascii="Arial" w:hAnsi="Arial" w:cs="Arial"/>
              </w:rPr>
            </w:pPr>
            <w:r w:rsidRPr="00A03664">
              <w:rPr>
                <w:rFonts w:ascii="Arial" w:hAnsi="Arial" w:cs="Arial"/>
              </w:rPr>
              <w:t>Ability communicate ideas, encourage participation and enable young people to learn new skills</w:t>
            </w:r>
          </w:p>
          <w:p w:rsidR="0066692A" w:rsidRPr="00A03664" w:rsidRDefault="0066692A" w:rsidP="00F14F53">
            <w:pPr>
              <w:pStyle w:val="NoSpacing"/>
              <w:ind w:left="33"/>
              <w:rPr>
                <w:rFonts w:ascii="Arial" w:hAnsi="Arial" w:cs="Arial"/>
              </w:rPr>
            </w:pPr>
            <w:r w:rsidRPr="00A03664">
              <w:rPr>
                <w:rFonts w:ascii="Arial" w:hAnsi="Arial" w:cs="Arial"/>
              </w:rPr>
              <w:t>Ability to work in a team</w:t>
            </w:r>
          </w:p>
          <w:tbl>
            <w:tblPr>
              <w:tblW w:w="0" w:type="auto"/>
              <w:tblInd w:w="45" w:type="dxa"/>
              <w:tblLayout w:type="fixed"/>
              <w:tblCellMar>
                <w:top w:w="15" w:type="dxa"/>
                <w:left w:w="15" w:type="dxa"/>
                <w:bottom w:w="15" w:type="dxa"/>
                <w:right w:w="15" w:type="dxa"/>
              </w:tblCellMar>
              <w:tblLook w:val="0000"/>
            </w:tblPr>
            <w:tblGrid>
              <w:gridCol w:w="11025"/>
              <w:gridCol w:w="95"/>
            </w:tblGrid>
            <w:tr w:rsidR="0066692A" w:rsidRPr="00A03664" w:rsidTr="00F14F53">
              <w:tc>
                <w:tcPr>
                  <w:tcW w:w="11025" w:type="dxa"/>
                  <w:shd w:val="clear" w:color="auto" w:fill="auto"/>
                  <w:vAlign w:val="center"/>
                </w:tcPr>
                <w:p w:rsidR="0066692A" w:rsidRPr="00A03664" w:rsidRDefault="0066692A" w:rsidP="00F14F53">
                  <w:pPr>
                    <w:pStyle w:val="NoSpacing"/>
                    <w:snapToGrid w:val="0"/>
                    <w:ind w:left="33"/>
                    <w:rPr>
                      <w:rFonts w:ascii="Arial" w:hAnsi="Arial" w:cs="Arial"/>
                    </w:rPr>
                  </w:pPr>
                  <w:r w:rsidRPr="00A03664">
                    <w:rPr>
                      <w:rFonts w:ascii="Arial" w:hAnsi="Arial" w:cs="Arial"/>
                    </w:rPr>
                    <w:t>Effective time management</w:t>
                  </w:r>
                </w:p>
              </w:tc>
              <w:tc>
                <w:tcPr>
                  <w:tcW w:w="95" w:type="dxa"/>
                  <w:shd w:val="clear" w:color="auto" w:fill="auto"/>
                  <w:vAlign w:val="center"/>
                </w:tcPr>
                <w:p w:rsidR="0066692A" w:rsidRPr="00A03664" w:rsidRDefault="0066692A" w:rsidP="00F14F53">
                  <w:pPr>
                    <w:pStyle w:val="NoSpacing"/>
                    <w:snapToGrid w:val="0"/>
                    <w:ind w:left="33"/>
                    <w:rPr>
                      <w:rFonts w:ascii="Arial" w:hAnsi="Arial" w:cs="Arial"/>
                    </w:rPr>
                  </w:pPr>
                </w:p>
              </w:tc>
            </w:tr>
            <w:tr w:rsidR="0066692A" w:rsidRPr="00A03664" w:rsidTr="00F14F53">
              <w:tc>
                <w:tcPr>
                  <w:tcW w:w="11025" w:type="dxa"/>
                  <w:shd w:val="clear" w:color="auto" w:fill="auto"/>
                  <w:vAlign w:val="center"/>
                </w:tcPr>
                <w:p w:rsidR="0066692A" w:rsidRPr="00A03664" w:rsidRDefault="0066692A" w:rsidP="00F14F53">
                  <w:pPr>
                    <w:pStyle w:val="NoSpacing"/>
                    <w:snapToGrid w:val="0"/>
                    <w:rPr>
                      <w:rFonts w:ascii="Arial" w:hAnsi="Arial" w:cs="Arial"/>
                    </w:rPr>
                  </w:pPr>
                </w:p>
              </w:tc>
              <w:tc>
                <w:tcPr>
                  <w:tcW w:w="95" w:type="dxa"/>
                  <w:shd w:val="clear" w:color="auto" w:fill="auto"/>
                  <w:vAlign w:val="center"/>
                </w:tcPr>
                <w:p w:rsidR="0066692A" w:rsidRPr="00A03664" w:rsidRDefault="0066692A" w:rsidP="00F14F53">
                  <w:pPr>
                    <w:pStyle w:val="NoSpacing"/>
                    <w:snapToGrid w:val="0"/>
                    <w:ind w:left="33"/>
                    <w:rPr>
                      <w:rFonts w:ascii="Arial" w:hAnsi="Arial" w:cs="Arial"/>
                    </w:rPr>
                  </w:pPr>
                </w:p>
              </w:tc>
            </w:tr>
            <w:tr w:rsidR="0066692A" w:rsidRPr="00A03664" w:rsidTr="00F14F53">
              <w:tc>
                <w:tcPr>
                  <w:tcW w:w="11025" w:type="dxa"/>
                  <w:shd w:val="clear" w:color="auto" w:fill="auto"/>
                  <w:vAlign w:val="center"/>
                </w:tcPr>
                <w:p w:rsidR="0066692A" w:rsidRPr="00A03664" w:rsidRDefault="0066692A" w:rsidP="00F14F53">
                  <w:pPr>
                    <w:pStyle w:val="NoSpacing"/>
                    <w:snapToGrid w:val="0"/>
                    <w:ind w:left="33"/>
                    <w:rPr>
                      <w:rFonts w:ascii="Arial" w:hAnsi="Arial" w:cs="Arial"/>
                    </w:rPr>
                  </w:pPr>
                  <w:r w:rsidRPr="00A03664">
                    <w:rPr>
                      <w:rFonts w:ascii="Arial" w:hAnsi="Arial" w:cs="Arial"/>
                    </w:rPr>
                    <w:t xml:space="preserve">Ability to evaluate outcomes against expectations </w:t>
                  </w:r>
                </w:p>
                <w:p w:rsidR="0066692A" w:rsidRPr="00A03664" w:rsidRDefault="0066692A" w:rsidP="00F14F53">
                  <w:pPr>
                    <w:pStyle w:val="NoSpacing"/>
                    <w:ind w:left="33"/>
                    <w:rPr>
                      <w:rFonts w:ascii="Arial" w:hAnsi="Arial" w:cs="Arial"/>
                    </w:rPr>
                  </w:pPr>
                  <w:r w:rsidRPr="00A03664">
                    <w:rPr>
                      <w:rFonts w:ascii="Arial" w:hAnsi="Arial" w:cs="Arial"/>
                    </w:rPr>
                    <w:t xml:space="preserve">Enthusiastic about  arts programmes for young people </w:t>
                  </w:r>
                </w:p>
              </w:tc>
              <w:tc>
                <w:tcPr>
                  <w:tcW w:w="95" w:type="dxa"/>
                  <w:shd w:val="clear" w:color="auto" w:fill="auto"/>
                  <w:vAlign w:val="center"/>
                </w:tcPr>
                <w:p w:rsidR="0066692A" w:rsidRPr="00A03664" w:rsidRDefault="0066692A" w:rsidP="00F14F53">
                  <w:pPr>
                    <w:pStyle w:val="NoSpacing"/>
                    <w:snapToGrid w:val="0"/>
                    <w:ind w:left="33"/>
                    <w:rPr>
                      <w:rFonts w:ascii="Arial" w:hAnsi="Arial" w:cs="Arial"/>
                    </w:rPr>
                  </w:pPr>
                </w:p>
              </w:tc>
            </w:tr>
            <w:tr w:rsidR="0066692A" w:rsidRPr="00A03664" w:rsidTr="00F14F53">
              <w:tc>
                <w:tcPr>
                  <w:tcW w:w="11025" w:type="dxa"/>
                  <w:shd w:val="clear" w:color="auto" w:fill="auto"/>
                  <w:vAlign w:val="center"/>
                </w:tcPr>
                <w:p w:rsidR="0066692A" w:rsidRPr="00A03664" w:rsidRDefault="0066692A" w:rsidP="00F14F53">
                  <w:pPr>
                    <w:pStyle w:val="NoSpacing"/>
                    <w:snapToGrid w:val="0"/>
                    <w:ind w:left="33"/>
                    <w:rPr>
                      <w:rFonts w:ascii="Arial" w:hAnsi="Arial" w:cs="Arial"/>
                    </w:rPr>
                  </w:pPr>
                  <w:r w:rsidRPr="00A03664">
                    <w:rPr>
                      <w:rFonts w:ascii="Arial" w:hAnsi="Arial" w:cs="Arial"/>
                    </w:rPr>
                    <w:t>Ability to support young people with challenging behaviours</w:t>
                  </w:r>
                </w:p>
              </w:tc>
              <w:tc>
                <w:tcPr>
                  <w:tcW w:w="95" w:type="dxa"/>
                  <w:shd w:val="clear" w:color="auto" w:fill="auto"/>
                  <w:vAlign w:val="center"/>
                </w:tcPr>
                <w:p w:rsidR="0066692A" w:rsidRPr="00A03664" w:rsidRDefault="0066692A" w:rsidP="00F14F53">
                  <w:pPr>
                    <w:pStyle w:val="NoSpacing"/>
                    <w:snapToGrid w:val="0"/>
                    <w:ind w:left="33"/>
                    <w:rPr>
                      <w:rFonts w:ascii="Arial" w:hAnsi="Arial" w:cs="Arial"/>
                    </w:rPr>
                  </w:pPr>
                </w:p>
              </w:tc>
            </w:tr>
          </w:tbl>
          <w:p w:rsidR="0066692A" w:rsidRPr="00A03664" w:rsidRDefault="0066692A" w:rsidP="00F14F53">
            <w:pPr>
              <w:pStyle w:val="NoSpacing"/>
              <w:rPr>
                <w:rFonts w:ascii="Arial" w:hAnsi="Arial" w:cs="Arial"/>
                <w:b/>
                <w:sz w:val="28"/>
                <w:szCs w:val="28"/>
              </w:rPr>
            </w:pPr>
          </w:p>
        </w:tc>
      </w:tr>
      <w:tr w:rsidR="0066692A" w:rsidRPr="00A03664" w:rsidTr="00F14F53">
        <w:tc>
          <w:tcPr>
            <w:tcW w:w="1814"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sz w:val="28"/>
                <w:szCs w:val="28"/>
              </w:rPr>
            </w:pPr>
            <w:r w:rsidRPr="00A03664">
              <w:rPr>
                <w:rFonts w:ascii="Arial" w:hAnsi="Arial" w:cs="Arial"/>
                <w:b/>
                <w:sz w:val="28"/>
                <w:szCs w:val="28"/>
              </w:rPr>
              <w:t>Experience</w:t>
            </w:r>
          </w:p>
        </w:tc>
        <w:tc>
          <w:tcPr>
            <w:tcW w:w="7438"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66692A" w:rsidP="00F14F53">
            <w:pPr>
              <w:pStyle w:val="NoSpacing"/>
              <w:snapToGrid w:val="0"/>
              <w:rPr>
                <w:rFonts w:ascii="Arial" w:hAnsi="Arial" w:cs="Arial"/>
              </w:rPr>
            </w:pPr>
            <w:r w:rsidRPr="00A03664">
              <w:rPr>
                <w:rFonts w:ascii="Arial" w:hAnsi="Arial" w:cs="Arial"/>
              </w:rPr>
              <w:t>Experience of working with a range of children and young people, including those from disadvantaged areas, BME communities, those who have faced challenging life circumstances.</w:t>
            </w:r>
          </w:p>
          <w:p w:rsidR="0066692A" w:rsidRPr="00A03664" w:rsidRDefault="0066692A" w:rsidP="00F14F53">
            <w:pPr>
              <w:pStyle w:val="NoSpacing"/>
              <w:rPr>
                <w:rFonts w:ascii="Arial" w:hAnsi="Arial" w:cs="Arial"/>
              </w:rPr>
            </w:pPr>
            <w:r w:rsidRPr="00A03664">
              <w:rPr>
                <w:rFonts w:ascii="Arial" w:hAnsi="Arial" w:cs="Arial"/>
              </w:rPr>
              <w:t>Experience of working with children and young people with disabilities and additional support needs.</w:t>
            </w:r>
          </w:p>
          <w:p w:rsidR="0066692A" w:rsidRPr="00A03664" w:rsidRDefault="0066692A" w:rsidP="00F14F53">
            <w:pPr>
              <w:tabs>
                <w:tab w:val="left" w:pos="-1440"/>
                <w:tab w:val="left" w:pos="-720"/>
              </w:tabs>
              <w:spacing w:line="240" w:lineRule="atLeast"/>
              <w:rPr>
                <w:rFonts w:ascii="Arial" w:hAnsi="Arial" w:cs="Arial"/>
              </w:rPr>
            </w:pPr>
            <w:r w:rsidRPr="00A03664">
              <w:rPr>
                <w:rFonts w:ascii="Arial" w:hAnsi="Arial" w:cs="Arial"/>
              </w:rPr>
              <w:t>Experience of supporting young people to engage in planning, developing and evaluating projects.</w:t>
            </w:r>
          </w:p>
          <w:p w:rsidR="0066692A" w:rsidRPr="00A03664" w:rsidRDefault="0066692A" w:rsidP="00F14F53">
            <w:pPr>
              <w:tabs>
                <w:tab w:val="left" w:pos="-1440"/>
                <w:tab w:val="left" w:pos="-720"/>
              </w:tabs>
              <w:spacing w:line="240" w:lineRule="atLeast"/>
              <w:rPr>
                <w:rFonts w:ascii="Arial" w:hAnsi="Arial" w:cs="Arial"/>
              </w:rPr>
            </w:pPr>
            <w:r w:rsidRPr="00A03664">
              <w:rPr>
                <w:rFonts w:ascii="Arial" w:hAnsi="Arial" w:cs="Arial"/>
              </w:rPr>
              <w:t>Experience of outreach/street work or a variety of community based projects.</w:t>
            </w:r>
          </w:p>
        </w:tc>
      </w:tr>
      <w:tr w:rsidR="0066692A" w:rsidRPr="00A03664" w:rsidTr="00F14F53">
        <w:tc>
          <w:tcPr>
            <w:tcW w:w="1814" w:type="dxa"/>
            <w:tcBorders>
              <w:top w:val="single" w:sz="4" w:space="0" w:color="000000"/>
              <w:left w:val="single" w:sz="4" w:space="0" w:color="000000"/>
              <w:bottom w:val="single" w:sz="4" w:space="0" w:color="000000"/>
            </w:tcBorders>
            <w:shd w:val="clear" w:color="auto" w:fill="auto"/>
          </w:tcPr>
          <w:p w:rsidR="0066692A" w:rsidRPr="00A03664" w:rsidRDefault="0066692A" w:rsidP="00F14F53">
            <w:pPr>
              <w:snapToGrid w:val="0"/>
              <w:rPr>
                <w:rFonts w:ascii="Arial" w:hAnsi="Arial" w:cs="Arial"/>
                <w:b/>
                <w:sz w:val="28"/>
                <w:szCs w:val="28"/>
              </w:rPr>
            </w:pPr>
            <w:r w:rsidRPr="00A03664">
              <w:rPr>
                <w:rFonts w:ascii="Arial" w:hAnsi="Arial" w:cs="Arial"/>
                <w:b/>
                <w:sz w:val="28"/>
                <w:szCs w:val="28"/>
              </w:rPr>
              <w:t>Knowledge</w:t>
            </w:r>
          </w:p>
        </w:tc>
        <w:tc>
          <w:tcPr>
            <w:tcW w:w="7438" w:type="dxa"/>
            <w:tcBorders>
              <w:top w:val="single" w:sz="4" w:space="0" w:color="000000"/>
              <w:left w:val="single" w:sz="4" w:space="0" w:color="000000"/>
              <w:bottom w:val="single" w:sz="4" w:space="0" w:color="000000"/>
              <w:right w:val="single" w:sz="4" w:space="0" w:color="000000"/>
            </w:tcBorders>
            <w:shd w:val="clear" w:color="auto" w:fill="auto"/>
          </w:tcPr>
          <w:p w:rsidR="0066692A" w:rsidRPr="00A03664" w:rsidRDefault="0066692A" w:rsidP="00F14F53">
            <w:pPr>
              <w:snapToGrid w:val="0"/>
              <w:spacing w:after="0" w:line="240" w:lineRule="auto"/>
              <w:rPr>
                <w:rFonts w:ascii="Arial" w:hAnsi="Arial" w:cs="Arial"/>
              </w:rPr>
            </w:pPr>
            <w:r w:rsidRPr="00A03664">
              <w:rPr>
                <w:rFonts w:ascii="Arial" w:hAnsi="Arial" w:cs="Arial"/>
              </w:rPr>
              <w:t>Trained in youth work/community education</w:t>
            </w:r>
          </w:p>
          <w:p w:rsidR="0066692A" w:rsidRPr="00A03664" w:rsidRDefault="0066692A" w:rsidP="00F14F53">
            <w:pPr>
              <w:snapToGrid w:val="0"/>
              <w:spacing w:after="0" w:line="240" w:lineRule="auto"/>
              <w:rPr>
                <w:rFonts w:ascii="Arial" w:hAnsi="Arial" w:cs="Arial"/>
              </w:rPr>
            </w:pPr>
            <w:r w:rsidRPr="00A03664">
              <w:rPr>
                <w:rFonts w:ascii="Arial" w:hAnsi="Arial" w:cs="Arial"/>
              </w:rPr>
              <w:t>Knowledge of issues that affect young people living in areas of deprivation.</w:t>
            </w:r>
          </w:p>
          <w:p w:rsidR="0066692A" w:rsidRPr="00A03664" w:rsidRDefault="0066692A" w:rsidP="00F14F53">
            <w:pPr>
              <w:snapToGrid w:val="0"/>
              <w:spacing w:after="0" w:line="240" w:lineRule="auto"/>
              <w:rPr>
                <w:rFonts w:ascii="Arial" w:hAnsi="Arial" w:cs="Arial"/>
              </w:rPr>
            </w:pPr>
            <w:r w:rsidRPr="00A03664">
              <w:rPr>
                <w:rFonts w:ascii="Arial" w:hAnsi="Arial" w:cs="Arial"/>
              </w:rPr>
              <w:t>An awareness of youth services available to young people (locally/citywide)</w:t>
            </w:r>
          </w:p>
          <w:p w:rsidR="0066692A" w:rsidRPr="00A03664" w:rsidRDefault="0066692A" w:rsidP="00F14F53">
            <w:pPr>
              <w:snapToGrid w:val="0"/>
              <w:spacing w:after="0" w:line="240" w:lineRule="auto"/>
              <w:rPr>
                <w:rFonts w:ascii="Arial" w:hAnsi="Arial" w:cs="Arial"/>
              </w:rPr>
            </w:pPr>
            <w:r w:rsidRPr="00A03664">
              <w:rPr>
                <w:rFonts w:ascii="Arial" w:hAnsi="Arial" w:cs="Arial"/>
              </w:rPr>
              <w:t>An awareness of health &amp; safety issues and risk assessments</w:t>
            </w:r>
          </w:p>
          <w:p w:rsidR="0066692A" w:rsidRPr="00A03664" w:rsidRDefault="0066692A" w:rsidP="00F14F53">
            <w:pPr>
              <w:spacing w:after="0" w:line="240" w:lineRule="auto"/>
              <w:rPr>
                <w:rFonts w:ascii="Arial" w:hAnsi="Arial" w:cs="Arial"/>
              </w:rPr>
            </w:pPr>
            <w:r w:rsidRPr="00A03664">
              <w:rPr>
                <w:rFonts w:ascii="Arial" w:hAnsi="Arial" w:cs="Arial"/>
              </w:rPr>
              <w:t>An understanding of Equal Opportunities</w:t>
            </w:r>
          </w:p>
          <w:p w:rsidR="0066692A" w:rsidRPr="00A03664" w:rsidRDefault="0066692A" w:rsidP="00F14F53">
            <w:pPr>
              <w:spacing w:after="0" w:line="240" w:lineRule="auto"/>
              <w:rPr>
                <w:rFonts w:ascii="Arial" w:hAnsi="Arial" w:cs="Arial"/>
              </w:rPr>
            </w:pPr>
            <w:r w:rsidRPr="00A03664">
              <w:rPr>
                <w:rFonts w:ascii="Arial" w:hAnsi="Arial" w:cs="Arial"/>
              </w:rPr>
              <w:t>An understanding of Child Protection issues and training in Child Protection.</w:t>
            </w:r>
          </w:p>
          <w:p w:rsidR="0066692A" w:rsidRPr="00A03664" w:rsidRDefault="0066692A" w:rsidP="00F14F53">
            <w:pPr>
              <w:spacing w:after="0" w:line="240" w:lineRule="auto"/>
              <w:rPr>
                <w:rFonts w:ascii="Arial" w:hAnsi="Arial" w:cs="Arial"/>
              </w:rPr>
            </w:pPr>
            <w:r w:rsidRPr="00A03664">
              <w:rPr>
                <w:rFonts w:ascii="Arial" w:hAnsi="Arial" w:cs="Arial"/>
              </w:rPr>
              <w:t>An Enhanced Disclosure Scotland check or PVG check (a new check will be arranged for the successful applicant)</w:t>
            </w:r>
          </w:p>
        </w:tc>
      </w:tr>
    </w:tbl>
    <w:p w:rsidR="0066692A" w:rsidRPr="00BA5C09" w:rsidRDefault="0066692A" w:rsidP="0007583F">
      <w:pPr>
        <w:pStyle w:val="NoSpacing"/>
        <w:rPr>
          <w:rFonts w:ascii="Arial" w:hAnsi="Arial" w:cs="Arial"/>
        </w:rPr>
      </w:pPr>
    </w:p>
    <w:p w:rsidR="0007583F" w:rsidRPr="00BA5C09" w:rsidRDefault="0007583F" w:rsidP="0007583F">
      <w:pPr>
        <w:spacing w:after="0"/>
        <w:jc w:val="both"/>
        <w:rPr>
          <w:rFonts w:ascii="Arial" w:hAnsi="Arial" w:cs="Arial"/>
        </w:rPr>
      </w:pPr>
    </w:p>
    <w:p w:rsidR="0007583F" w:rsidRPr="00BA5C09" w:rsidRDefault="0007583F" w:rsidP="0007583F">
      <w:pPr>
        <w:spacing w:after="0"/>
        <w:jc w:val="both"/>
        <w:rPr>
          <w:rFonts w:ascii="Arial" w:hAnsi="Arial" w:cs="Arial"/>
          <w:b/>
        </w:rPr>
      </w:pPr>
    </w:p>
    <w:sectPr w:rsidR="0007583F" w:rsidRPr="00BA5C09" w:rsidSect="00742E80">
      <w:pgSz w:w="11906" w:h="16838"/>
      <w:pgMar w:top="568" w:right="92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4272F"/>
    <w:multiLevelType w:val="hybridMultilevel"/>
    <w:tmpl w:val="020CC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373871"/>
    <w:multiLevelType w:val="hybridMultilevel"/>
    <w:tmpl w:val="6E448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5B24AC"/>
    <w:multiLevelType w:val="hybridMultilevel"/>
    <w:tmpl w:val="13F03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DD5713"/>
    <w:multiLevelType w:val="hybridMultilevel"/>
    <w:tmpl w:val="65D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B17F64"/>
    <w:multiLevelType w:val="hybridMultilevel"/>
    <w:tmpl w:val="06BCA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FE91B43"/>
    <w:multiLevelType w:val="hybridMultilevel"/>
    <w:tmpl w:val="3A683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157940"/>
    <w:multiLevelType w:val="hybridMultilevel"/>
    <w:tmpl w:val="B3B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BE232E"/>
    <w:multiLevelType w:val="hybridMultilevel"/>
    <w:tmpl w:val="C7A45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6F4"/>
    <w:rsid w:val="0007583F"/>
    <w:rsid w:val="000A7A2F"/>
    <w:rsid w:val="00143126"/>
    <w:rsid w:val="002064B1"/>
    <w:rsid w:val="00216658"/>
    <w:rsid w:val="00221B99"/>
    <w:rsid w:val="002243D0"/>
    <w:rsid w:val="002F100C"/>
    <w:rsid w:val="002F3925"/>
    <w:rsid w:val="003612E5"/>
    <w:rsid w:val="0045120E"/>
    <w:rsid w:val="004F47A8"/>
    <w:rsid w:val="004F7348"/>
    <w:rsid w:val="00550927"/>
    <w:rsid w:val="005D24C0"/>
    <w:rsid w:val="005D5A4E"/>
    <w:rsid w:val="00640D46"/>
    <w:rsid w:val="0066692A"/>
    <w:rsid w:val="00742E80"/>
    <w:rsid w:val="0074728D"/>
    <w:rsid w:val="007E1781"/>
    <w:rsid w:val="00875131"/>
    <w:rsid w:val="008753A0"/>
    <w:rsid w:val="009F0919"/>
    <w:rsid w:val="009F4450"/>
    <w:rsid w:val="00A86709"/>
    <w:rsid w:val="00AE7EBD"/>
    <w:rsid w:val="00AF2C1A"/>
    <w:rsid w:val="00B31DFC"/>
    <w:rsid w:val="00B87286"/>
    <w:rsid w:val="00BA5C09"/>
    <w:rsid w:val="00C05705"/>
    <w:rsid w:val="00D126F4"/>
    <w:rsid w:val="00F14F53"/>
    <w:rsid w:val="00F47E9E"/>
    <w:rsid w:val="00F85BAF"/>
    <w:rsid w:val="00F94C29"/>
    <w:rsid w:val="00F95773"/>
    <w:rsid w:val="00FE2D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26F4"/>
    <w:rPr>
      <w:color w:val="0000FF"/>
      <w:u w:val="single"/>
    </w:rPr>
  </w:style>
  <w:style w:type="paragraph" w:styleId="BodyText">
    <w:name w:val="Body Text"/>
    <w:basedOn w:val="Normal"/>
    <w:link w:val="BodyTextChar"/>
    <w:rsid w:val="00D126F4"/>
    <w:pPr>
      <w:spacing w:after="120"/>
    </w:pPr>
  </w:style>
  <w:style w:type="character" w:customStyle="1" w:styleId="BodyTextChar">
    <w:name w:val="Body Text Char"/>
    <w:basedOn w:val="DefaultParagraphFont"/>
    <w:link w:val="BodyText"/>
    <w:rsid w:val="00D126F4"/>
    <w:rPr>
      <w:rFonts w:ascii="Calibri" w:eastAsia="Calibri" w:hAnsi="Calibri" w:cs="Times New Roman"/>
    </w:rPr>
  </w:style>
  <w:style w:type="paragraph" w:styleId="BalloonText">
    <w:name w:val="Balloon Text"/>
    <w:basedOn w:val="Normal"/>
    <w:link w:val="BalloonTextChar"/>
    <w:uiPriority w:val="99"/>
    <w:semiHidden/>
    <w:unhideWhenUsed/>
    <w:rsid w:val="00D1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6F4"/>
    <w:rPr>
      <w:rFonts w:ascii="Tahoma" w:eastAsia="Calibri" w:hAnsi="Tahoma" w:cs="Tahoma"/>
      <w:sz w:val="16"/>
      <w:szCs w:val="16"/>
    </w:rPr>
  </w:style>
  <w:style w:type="paragraph" w:styleId="NoSpacing">
    <w:name w:val="No Spacing"/>
    <w:qFormat/>
    <w:rsid w:val="0014312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WHALE Arts</Company>
  <LinksUpToDate>false</LinksUpToDate>
  <CharactersWithSpaces>8287</CharactersWithSpaces>
  <SharedDoc>false</SharedDoc>
  <HLinks>
    <vt:vector size="24" baseType="variant">
      <vt:variant>
        <vt:i4>5374004</vt:i4>
      </vt:variant>
      <vt:variant>
        <vt:i4>9</vt:i4>
      </vt:variant>
      <vt:variant>
        <vt:i4>0</vt:i4>
      </vt:variant>
      <vt:variant>
        <vt:i4>5</vt:i4>
      </vt:variant>
      <vt:variant>
        <vt:lpwstr>mailto:youth@whalearts.co.uk</vt:lpwstr>
      </vt:variant>
      <vt:variant>
        <vt:lpwstr/>
      </vt:variant>
      <vt:variant>
        <vt:i4>7733265</vt:i4>
      </vt:variant>
      <vt:variant>
        <vt:i4>6</vt:i4>
      </vt:variant>
      <vt:variant>
        <vt:i4>0</vt:i4>
      </vt:variant>
      <vt:variant>
        <vt:i4>5</vt:i4>
      </vt:variant>
      <vt:variant>
        <vt:lpwstr>mailto:streetarts@whalearts.co.uk</vt:lpwstr>
      </vt:variant>
      <vt:variant>
        <vt:lpwstr/>
      </vt:variant>
      <vt:variant>
        <vt:i4>5374004</vt:i4>
      </vt:variant>
      <vt:variant>
        <vt:i4>3</vt:i4>
      </vt:variant>
      <vt:variant>
        <vt:i4>0</vt:i4>
      </vt:variant>
      <vt:variant>
        <vt:i4>5</vt:i4>
      </vt:variant>
      <vt:variant>
        <vt:lpwstr>mailto:youth@whalearts.co.uk</vt:lpwstr>
      </vt:variant>
      <vt:variant>
        <vt:lpwstr/>
      </vt:variant>
      <vt:variant>
        <vt:i4>3932269</vt:i4>
      </vt:variant>
      <vt:variant>
        <vt:i4>0</vt:i4>
      </vt:variant>
      <vt:variant>
        <vt:i4>0</vt:i4>
      </vt:variant>
      <vt:variant>
        <vt:i4>5</vt:i4>
      </vt:variant>
      <vt:variant>
        <vt:lpwstr>http://www.flickr.com/photos/whalearts1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WHALE</cp:lastModifiedBy>
  <cp:revision>6</cp:revision>
  <dcterms:created xsi:type="dcterms:W3CDTF">2017-02-21T15:53:00Z</dcterms:created>
  <dcterms:modified xsi:type="dcterms:W3CDTF">2017-07-20T14:23:00Z</dcterms:modified>
</cp:coreProperties>
</file>